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4897C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312" w:line="220" w:lineRule="auto"/>
        <w:jc w:val="both"/>
        <w:textAlignment w:val="center"/>
        <w:outlineLvl w:val="9"/>
        <w:rPr>
          <w:rFonts w:hint="eastAsia"/>
          <w:b w:val="0"/>
          <w:bCs w:val="0"/>
          <w:spacing w:val="-16"/>
          <w:sz w:val="52"/>
          <w:szCs w:val="52"/>
          <w:lang w:val="en-US" w:eastAsia="zh-CN"/>
        </w:rPr>
      </w:pPr>
    </w:p>
    <w:p w14:paraId="029184A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312" w:line="220" w:lineRule="auto"/>
        <w:jc w:val="center"/>
        <w:textAlignment w:val="center"/>
        <w:outlineLvl w:val="9"/>
        <w:rPr>
          <w:rFonts w:hint="eastAsia"/>
          <w:b/>
          <w:bCs/>
          <w:spacing w:val="-16"/>
          <w:sz w:val="96"/>
          <w:szCs w:val="96"/>
          <w:lang w:val="en-US" w:eastAsia="zh-CN"/>
        </w:rPr>
      </w:pPr>
      <w:r>
        <w:rPr>
          <w:rFonts w:hint="eastAsia"/>
          <w:b w:val="0"/>
          <w:bCs w:val="0"/>
          <w:spacing w:val="-16"/>
          <w:sz w:val="52"/>
          <w:szCs w:val="52"/>
          <w:lang w:val="en-US" w:eastAsia="zh-CN"/>
        </w:rPr>
        <w:t>合肥大志高级中学多媒体教室智慧黑板设备更新采购项目</w:t>
      </w:r>
    </w:p>
    <w:p w14:paraId="09A4C01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312" w:line="220" w:lineRule="auto"/>
        <w:jc w:val="center"/>
        <w:textAlignment w:val="center"/>
        <w:outlineLvl w:val="9"/>
        <w:rPr>
          <w:rFonts w:hint="eastAsia"/>
          <w:b/>
          <w:bCs/>
          <w:spacing w:val="-16"/>
          <w:sz w:val="96"/>
          <w:szCs w:val="96"/>
          <w:lang w:val="en-US" w:eastAsia="zh-CN"/>
        </w:rPr>
      </w:pPr>
    </w:p>
    <w:p w14:paraId="7C61B91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312" w:line="220" w:lineRule="auto"/>
        <w:jc w:val="center"/>
        <w:textAlignment w:val="center"/>
        <w:outlineLvl w:val="9"/>
        <w:rPr>
          <w:rFonts w:hint="default" w:eastAsia="宋体"/>
          <w:sz w:val="96"/>
          <w:szCs w:val="96"/>
          <w:lang w:val="en-US" w:eastAsia="zh-CN"/>
        </w:rPr>
      </w:pPr>
      <w:r>
        <w:rPr>
          <w:rFonts w:hint="eastAsia"/>
          <w:b/>
          <w:bCs/>
          <w:spacing w:val="-16"/>
          <w:sz w:val="96"/>
          <w:szCs w:val="96"/>
          <w:lang w:val="en-US" w:eastAsia="zh-CN"/>
        </w:rPr>
        <w:t>招标文件</w:t>
      </w:r>
    </w:p>
    <w:p w14:paraId="423279BF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298" w:lineRule="auto"/>
        <w:jc w:val="left"/>
        <w:textAlignment w:val="center"/>
        <w:outlineLvl w:val="9"/>
        <w:rPr>
          <w:rFonts w:hint="default" w:ascii="Arial" w:eastAsia="宋体"/>
          <w:sz w:val="21"/>
          <w:lang w:val="en-US" w:eastAsia="zh-CN"/>
        </w:rPr>
      </w:pPr>
    </w:p>
    <w:p w14:paraId="564ADBA5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299" w:lineRule="auto"/>
        <w:jc w:val="left"/>
        <w:textAlignment w:val="center"/>
        <w:outlineLvl w:val="9"/>
        <w:rPr>
          <w:rFonts w:ascii="Arial"/>
          <w:sz w:val="21"/>
        </w:rPr>
      </w:pPr>
    </w:p>
    <w:p w14:paraId="537F7B5D">
      <w:pPr>
        <w:keepNext w:val="0"/>
        <w:keepLines w:val="0"/>
        <w:pageBreakBefore w:val="0"/>
        <w:widowControl/>
        <w:tabs>
          <w:tab w:val="left" w:pos="7856"/>
        </w:tabs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75" w:lineRule="exact"/>
        <w:jc w:val="left"/>
        <w:textAlignment w:val="center"/>
        <w:outlineLvl w:val="9"/>
        <w:rPr>
          <w:rFonts w:ascii="Arial"/>
          <w:sz w:val="21"/>
        </w:rPr>
      </w:pPr>
    </w:p>
    <w:p w14:paraId="75041881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263" w:lineRule="auto"/>
        <w:jc w:val="left"/>
        <w:textAlignment w:val="center"/>
        <w:outlineLvl w:val="9"/>
        <w:rPr>
          <w:rFonts w:ascii="Arial"/>
          <w:sz w:val="21"/>
        </w:rPr>
      </w:pPr>
    </w:p>
    <w:p w14:paraId="1DF043AF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264" w:lineRule="auto"/>
        <w:jc w:val="left"/>
        <w:textAlignment w:val="center"/>
        <w:outlineLvl w:val="9"/>
        <w:rPr>
          <w:rFonts w:ascii="Arial"/>
          <w:sz w:val="21"/>
        </w:rPr>
      </w:pPr>
    </w:p>
    <w:p w14:paraId="499A7F4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104" w:line="346" w:lineRule="auto"/>
        <w:ind w:firstLine="641"/>
        <w:jc w:val="left"/>
        <w:textAlignment w:val="center"/>
        <w:outlineLvl w:val="9"/>
        <w:rPr>
          <w:rFonts w:hint="default"/>
          <w:b/>
          <w:bCs/>
          <w:spacing w:val="1"/>
          <w:u w:val="single" w:color="auto"/>
          <w:lang w:val="en-US" w:eastAsia="zh-CN"/>
        </w:rPr>
      </w:pPr>
      <w:r>
        <w:rPr>
          <w:b/>
          <w:bCs/>
          <w:spacing w:val="5"/>
        </w:rPr>
        <w:t>项</w:t>
      </w:r>
      <w:r>
        <w:rPr>
          <w:spacing w:val="-40"/>
        </w:rPr>
        <w:t xml:space="preserve"> </w:t>
      </w:r>
      <w:r>
        <w:rPr>
          <w:b/>
          <w:bCs/>
          <w:spacing w:val="5"/>
        </w:rPr>
        <w:t>目名称</w:t>
      </w:r>
      <w:r>
        <w:rPr>
          <w:spacing w:val="-73"/>
        </w:rPr>
        <w:t xml:space="preserve"> </w:t>
      </w:r>
      <w:r>
        <w:rPr>
          <w:b/>
          <w:bCs/>
          <w:spacing w:val="5"/>
        </w:rPr>
        <w:t>：</w:t>
      </w:r>
      <w:r>
        <w:rPr>
          <w:rFonts w:hint="eastAsia"/>
          <w:b/>
          <w:bCs/>
          <w:spacing w:val="1"/>
          <w:u w:val="single" w:color="auto"/>
          <w:lang w:val="en-US" w:eastAsia="zh-CN"/>
        </w:rPr>
        <w:t>教室智慧黑板设备更新采购项目</w:t>
      </w:r>
    </w:p>
    <w:p w14:paraId="6B41BF9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241" w:line="219" w:lineRule="auto"/>
        <w:ind w:left="634"/>
        <w:jc w:val="left"/>
        <w:textAlignment w:val="center"/>
        <w:outlineLvl w:val="9"/>
        <w:rPr>
          <w:rFonts w:hint="eastAsia"/>
          <w:b/>
          <w:bCs/>
          <w:spacing w:val="1"/>
          <w:u w:val="single" w:color="auto"/>
          <w:lang w:val="en-US" w:eastAsia="zh-CN"/>
        </w:rPr>
      </w:pPr>
      <w:r>
        <w:rPr>
          <w:b/>
          <w:bCs/>
          <w:spacing w:val="1"/>
        </w:rPr>
        <w:t>采</w:t>
      </w:r>
      <w:r>
        <w:rPr>
          <w:rFonts w:hint="eastAsia"/>
          <w:b/>
          <w:bCs/>
          <w:spacing w:val="1"/>
          <w:lang w:val="en-US" w:eastAsia="zh-CN"/>
        </w:rPr>
        <w:t xml:space="preserve"> </w:t>
      </w:r>
      <w:r>
        <w:rPr>
          <w:b/>
          <w:bCs/>
          <w:spacing w:val="1"/>
        </w:rPr>
        <w:t>购</w:t>
      </w:r>
      <w:r>
        <w:rPr>
          <w:rFonts w:hint="eastAsia"/>
          <w:b/>
          <w:bCs/>
          <w:spacing w:val="1"/>
          <w:lang w:val="en-US" w:eastAsia="zh-CN"/>
        </w:rPr>
        <w:t xml:space="preserve">  </w:t>
      </w:r>
      <w:r>
        <w:rPr>
          <w:b/>
          <w:bCs/>
          <w:spacing w:val="1"/>
        </w:rPr>
        <w:t>人</w:t>
      </w:r>
      <w:r>
        <w:rPr>
          <w:spacing w:val="-79"/>
        </w:rPr>
        <w:t xml:space="preserve"> </w:t>
      </w:r>
      <w:r>
        <w:rPr>
          <w:b/>
          <w:bCs/>
          <w:spacing w:val="1"/>
        </w:rPr>
        <w:t>：</w:t>
      </w:r>
      <w:r>
        <w:rPr>
          <w:spacing w:val="-119"/>
        </w:rPr>
        <w:t xml:space="preserve"> </w:t>
      </w:r>
      <w:r>
        <w:rPr>
          <w:spacing w:val="-141"/>
          <w:u w:val="single" w:color="auto"/>
        </w:rPr>
        <w:t xml:space="preserve"> </w:t>
      </w:r>
      <w:r>
        <w:rPr>
          <w:rFonts w:hint="eastAsia"/>
          <w:b/>
          <w:bCs/>
          <w:spacing w:val="1"/>
          <w:u w:val="single" w:color="auto"/>
          <w:lang w:val="en-US" w:eastAsia="zh-CN"/>
        </w:rPr>
        <w:t>合肥大志高级中学</w:t>
      </w:r>
    </w:p>
    <w:p w14:paraId="3424FF0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241" w:line="219" w:lineRule="auto"/>
        <w:ind w:left="634"/>
        <w:jc w:val="left"/>
        <w:textAlignment w:val="center"/>
        <w:outlineLvl w:val="9"/>
        <w:rPr>
          <w:rFonts w:hint="default"/>
          <w:b/>
          <w:bCs/>
          <w:spacing w:val="1"/>
          <w:u w:val="single" w:color="auto"/>
          <w:lang w:val="en-US" w:eastAsia="zh-CN"/>
        </w:rPr>
      </w:pPr>
    </w:p>
    <w:p w14:paraId="6B62DF3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343" w:line="222" w:lineRule="auto"/>
        <w:ind w:left="3741"/>
        <w:jc w:val="left"/>
        <w:textAlignment w:val="center"/>
        <w:outlineLvl w:val="9"/>
        <w:rPr>
          <w:rFonts w:ascii="Arial" w:hAnsi="Arial" w:eastAsia="Arial" w:cs="Arial"/>
          <w:sz w:val="21"/>
          <w:szCs w:val="21"/>
        </w:rPr>
      </w:pPr>
    </w:p>
    <w:p w14:paraId="79F5193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343" w:line="222" w:lineRule="auto"/>
        <w:ind w:left="3741"/>
        <w:jc w:val="left"/>
        <w:textAlignment w:val="center"/>
        <w:outlineLvl w:val="9"/>
        <w:rPr>
          <w:rFonts w:ascii="Arial" w:hAnsi="Arial" w:eastAsia="Arial" w:cs="Arial"/>
          <w:sz w:val="21"/>
          <w:szCs w:val="21"/>
        </w:rPr>
      </w:pPr>
    </w:p>
    <w:p w14:paraId="3695264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343" w:line="222" w:lineRule="auto"/>
        <w:ind w:left="3741"/>
        <w:jc w:val="left"/>
        <w:textAlignment w:val="center"/>
        <w:outlineLvl w:val="9"/>
        <w:rPr>
          <w:rFonts w:ascii="Arial" w:hAnsi="Arial" w:eastAsia="Arial" w:cs="Arial"/>
          <w:sz w:val="21"/>
          <w:szCs w:val="21"/>
        </w:rPr>
      </w:pPr>
    </w:p>
    <w:p w14:paraId="7E48A50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343" w:line="222" w:lineRule="auto"/>
        <w:ind w:left="3741"/>
        <w:jc w:val="left"/>
        <w:textAlignment w:val="center"/>
        <w:outlineLvl w:val="9"/>
        <w:rPr>
          <w:rFonts w:ascii="Arial" w:hAnsi="Arial" w:eastAsia="Arial" w:cs="Arial"/>
          <w:sz w:val="21"/>
          <w:szCs w:val="21"/>
        </w:rPr>
      </w:pPr>
    </w:p>
    <w:sdt>
      <w:sdtPr>
        <w:rPr>
          <w:rFonts w:ascii="Arial" w:hAnsi="Arial" w:eastAsia="Arial" w:cs="Arial"/>
          <w:sz w:val="21"/>
          <w:szCs w:val="21"/>
        </w:rPr>
        <w:id w:val="147451472"/>
        <w:docPartObj>
          <w:docPartGallery w:val="Table of Contents"/>
          <w:docPartUnique/>
        </w:docPartObj>
      </w:sdtPr>
      <w:sdtEndPr>
        <w:rPr>
          <w:rFonts w:ascii="Lucida Sans Unicode" w:hAnsi="Lucida Sans Unicode" w:eastAsia="Lucida Sans Unicode" w:cs="Lucida Sans Unicode"/>
          <w:sz w:val="22"/>
          <w:szCs w:val="22"/>
        </w:rPr>
      </w:sdtEndPr>
      <w:sdtContent>
        <w:p w14:paraId="55782E97">
          <w:pPr>
            <w:pStyle w:val="2"/>
            <w:keepNext w:val="0"/>
            <w:keepLines w:val="0"/>
            <w:pageBreakBefore w:val="0"/>
            <w:widowControl/>
            <w:kinsoku w:val="0"/>
            <w:wordWrap/>
            <w:overflowPunct/>
            <w:topLinePunct/>
            <w:autoSpaceDE/>
            <w:autoSpaceDN/>
            <w:bidi w:val="0"/>
            <w:adjustRightInd w:val="0"/>
            <w:snapToGrid w:val="0"/>
            <w:spacing w:before="343" w:line="222" w:lineRule="auto"/>
            <w:ind w:left="3741"/>
            <w:jc w:val="left"/>
            <w:textAlignment w:val="center"/>
            <w:outlineLvl w:val="9"/>
            <w:rPr>
              <w:sz w:val="40"/>
              <w:szCs w:val="40"/>
            </w:rPr>
          </w:pPr>
          <w:r>
            <w:rPr>
              <w:b/>
              <w:bCs/>
              <w:spacing w:val="-51"/>
              <w:sz w:val="40"/>
              <w:szCs w:val="40"/>
            </w:rPr>
            <w:t>目</w:t>
          </w:r>
          <w:r>
            <w:rPr>
              <w:spacing w:val="9"/>
              <w:sz w:val="40"/>
              <w:szCs w:val="40"/>
            </w:rPr>
            <w:t xml:space="preserve">  </w:t>
          </w:r>
          <w:r>
            <w:rPr>
              <w:b/>
              <w:bCs/>
              <w:spacing w:val="-51"/>
              <w:sz w:val="40"/>
              <w:szCs w:val="40"/>
            </w:rPr>
            <w:t>录</w:t>
          </w:r>
        </w:p>
        <w:p w14:paraId="54F4DA66">
          <w:pPr>
            <w:pStyle w:val="2"/>
            <w:keepNext w:val="0"/>
            <w:keepLines w:val="0"/>
            <w:pageBreakBefore w:val="0"/>
            <w:widowControl/>
            <w:tabs>
              <w:tab w:val="right" w:leader="dot" w:pos="8450"/>
            </w:tabs>
            <w:kinsoku w:val="0"/>
            <w:wordWrap/>
            <w:overflowPunct/>
            <w:topLinePunct/>
            <w:autoSpaceDE/>
            <w:autoSpaceDN/>
            <w:bidi w:val="0"/>
            <w:adjustRightInd w:val="0"/>
            <w:snapToGrid w:val="0"/>
            <w:spacing w:before="306" w:line="208" w:lineRule="auto"/>
            <w:ind w:left="279"/>
            <w:jc w:val="left"/>
            <w:textAlignment w:val="center"/>
            <w:outlineLvl w:val="9"/>
            <w:rPr>
              <w:rFonts w:ascii="Lucida Sans Unicode" w:hAnsi="Lucida Sans Unicode" w:eastAsia="Lucida Sans Unicode" w:cs="Lucida Sans Unicode"/>
              <w:sz w:val="22"/>
              <w:szCs w:val="22"/>
            </w:rPr>
          </w:pPr>
          <w:bookmarkStart w:id="0" w:name="bookmark1"/>
          <w:bookmarkEnd w:id="0"/>
          <w:r>
            <w:fldChar w:fldCharType="begin"/>
          </w:r>
          <w:r>
            <w:instrText xml:space="preserve"> HYPERLINK \l "bookmark2" </w:instrText>
          </w:r>
          <w:r>
            <w:fldChar w:fldCharType="separate"/>
          </w:r>
          <w:r>
            <w:rPr>
              <w:spacing w:val="-1"/>
              <w:sz w:val="22"/>
              <w:szCs w:val="22"/>
            </w:rPr>
            <w:t xml:space="preserve">第一章  </w:t>
          </w:r>
          <w:r>
            <w:rPr>
              <w:rFonts w:hint="eastAsia"/>
              <w:spacing w:val="-1"/>
              <w:sz w:val="22"/>
              <w:szCs w:val="22"/>
              <w:lang w:val="en-US" w:eastAsia="zh-CN"/>
            </w:rPr>
            <w:t>招标公告</w:t>
          </w:r>
          <w:r>
            <w:rPr>
              <w:rFonts w:ascii="Lucida Sans Unicode" w:hAnsi="Lucida Sans Unicode" w:eastAsia="Lucida Sans Unicode" w:cs="Lucida Sans Unicode"/>
              <w:spacing w:val="2"/>
              <w:sz w:val="22"/>
              <w:szCs w:val="22"/>
            </w:rPr>
            <w:fldChar w:fldCharType="end"/>
          </w:r>
        </w:p>
        <w:p w14:paraId="4DA0618D">
          <w:pPr>
            <w:pStyle w:val="2"/>
            <w:keepNext w:val="0"/>
            <w:keepLines w:val="0"/>
            <w:pageBreakBefore w:val="0"/>
            <w:widowControl/>
            <w:tabs>
              <w:tab w:val="right" w:leader="dot" w:pos="8450"/>
            </w:tabs>
            <w:kinsoku w:val="0"/>
            <w:wordWrap/>
            <w:overflowPunct/>
            <w:topLinePunct/>
            <w:autoSpaceDE/>
            <w:autoSpaceDN/>
            <w:bidi w:val="0"/>
            <w:adjustRightInd w:val="0"/>
            <w:snapToGrid w:val="0"/>
            <w:spacing w:before="166" w:line="208" w:lineRule="auto"/>
            <w:ind w:left="279"/>
            <w:jc w:val="left"/>
            <w:textAlignment w:val="center"/>
            <w:outlineLvl w:val="9"/>
            <w:rPr>
              <w:rFonts w:ascii="Lucida Sans Unicode" w:hAnsi="Lucida Sans Unicode" w:eastAsia="Lucida Sans Unicode" w:cs="Lucida Sans Unicode"/>
              <w:spacing w:val="2"/>
              <w:sz w:val="22"/>
              <w:szCs w:val="22"/>
            </w:rPr>
          </w:pPr>
          <w:bookmarkStart w:id="1" w:name="bookmark3"/>
          <w:bookmarkEnd w:id="1"/>
          <w:r>
            <w:fldChar w:fldCharType="begin"/>
          </w:r>
          <w:r>
            <w:instrText xml:space="preserve"> HYPERLINK \l "bookmark4" </w:instrText>
          </w:r>
          <w:r>
            <w:fldChar w:fldCharType="separate"/>
          </w:r>
          <w:r>
            <w:rPr>
              <w:spacing w:val="-1"/>
              <w:sz w:val="22"/>
              <w:szCs w:val="22"/>
            </w:rPr>
            <w:t>第二章  供应商须知</w:t>
          </w:r>
          <w:r>
            <w:rPr>
              <w:spacing w:val="-41"/>
              <w:sz w:val="22"/>
              <w:szCs w:val="22"/>
            </w:rPr>
            <w:t xml:space="preserve"> </w:t>
          </w:r>
          <w:r>
            <w:rPr>
              <w:rFonts w:ascii="Lucida Sans Unicode" w:hAnsi="Lucida Sans Unicode" w:eastAsia="Lucida Sans Unicode" w:cs="Lucida Sans Unicode"/>
              <w:spacing w:val="2"/>
              <w:sz w:val="22"/>
              <w:szCs w:val="22"/>
            </w:rPr>
            <w:fldChar w:fldCharType="end"/>
          </w:r>
          <w:bookmarkStart w:id="2" w:name="bookmark5"/>
          <w:bookmarkEnd w:id="2"/>
        </w:p>
        <w:p w14:paraId="5BCD093A">
          <w:pPr>
            <w:pStyle w:val="2"/>
            <w:keepNext w:val="0"/>
            <w:keepLines w:val="0"/>
            <w:pageBreakBefore w:val="0"/>
            <w:widowControl/>
            <w:tabs>
              <w:tab w:val="right" w:leader="dot" w:pos="8450"/>
            </w:tabs>
            <w:kinsoku w:val="0"/>
            <w:wordWrap/>
            <w:overflowPunct/>
            <w:topLinePunct/>
            <w:autoSpaceDE/>
            <w:autoSpaceDN/>
            <w:bidi w:val="0"/>
            <w:adjustRightInd w:val="0"/>
            <w:snapToGrid w:val="0"/>
            <w:spacing w:before="166" w:line="208" w:lineRule="auto"/>
            <w:ind w:left="279"/>
            <w:jc w:val="left"/>
            <w:textAlignment w:val="center"/>
            <w:outlineLvl w:val="9"/>
            <w:rPr>
              <w:rFonts w:ascii="Lucida Sans Unicode" w:hAnsi="Lucida Sans Unicode" w:eastAsia="Lucida Sans Unicode" w:cs="Lucida Sans Unicode"/>
              <w:sz w:val="22"/>
              <w:szCs w:val="22"/>
            </w:rPr>
          </w:pPr>
          <w:r>
            <w:fldChar w:fldCharType="begin"/>
          </w:r>
          <w:r>
            <w:instrText xml:space="preserve"> HYPERLINK \l "bookmark6" </w:instrText>
          </w:r>
          <w:r>
            <w:fldChar w:fldCharType="separate"/>
          </w:r>
          <w:r>
            <w:rPr>
              <w:spacing w:val="-1"/>
              <w:sz w:val="22"/>
              <w:szCs w:val="22"/>
            </w:rPr>
            <w:t>第三章  采购需求</w:t>
          </w:r>
          <w:r>
            <w:rPr>
              <w:spacing w:val="-32"/>
              <w:sz w:val="22"/>
              <w:szCs w:val="22"/>
            </w:rPr>
            <w:t xml:space="preserve"> </w:t>
          </w:r>
          <w:r>
            <w:rPr>
              <w:rFonts w:ascii="Lucida Sans Unicode" w:hAnsi="Lucida Sans Unicode" w:eastAsia="Lucida Sans Unicode" w:cs="Lucida Sans Unicode"/>
              <w:spacing w:val="1"/>
              <w:sz w:val="22"/>
              <w:szCs w:val="22"/>
            </w:rPr>
            <w:fldChar w:fldCharType="end"/>
          </w:r>
        </w:p>
        <w:p w14:paraId="07127C7F">
          <w:pPr>
            <w:pStyle w:val="2"/>
            <w:keepNext w:val="0"/>
            <w:keepLines w:val="0"/>
            <w:pageBreakBefore w:val="0"/>
            <w:widowControl/>
            <w:tabs>
              <w:tab w:val="right" w:leader="dot" w:pos="8450"/>
            </w:tabs>
            <w:kinsoku w:val="0"/>
            <w:wordWrap/>
            <w:overflowPunct/>
            <w:topLinePunct/>
            <w:autoSpaceDE/>
            <w:autoSpaceDN/>
            <w:bidi w:val="0"/>
            <w:adjustRightInd w:val="0"/>
            <w:snapToGrid w:val="0"/>
            <w:spacing w:before="165" w:line="208" w:lineRule="auto"/>
            <w:ind w:left="279"/>
            <w:jc w:val="left"/>
            <w:textAlignment w:val="center"/>
            <w:outlineLvl w:val="9"/>
            <w:rPr>
              <w:rFonts w:ascii="Lucida Sans Unicode" w:hAnsi="Lucida Sans Unicode" w:eastAsia="Lucida Sans Unicode" w:cs="Lucida Sans Unicode"/>
              <w:sz w:val="22"/>
              <w:szCs w:val="22"/>
            </w:rPr>
          </w:pPr>
          <w:bookmarkStart w:id="3" w:name="bookmark7"/>
          <w:bookmarkEnd w:id="3"/>
          <w:r>
            <w:fldChar w:fldCharType="begin"/>
          </w:r>
          <w:r>
            <w:instrText xml:space="preserve"> HYPERLINK \l "bookmark8" </w:instrText>
          </w:r>
          <w:r>
            <w:fldChar w:fldCharType="separate"/>
          </w:r>
          <w:r>
            <w:rPr>
              <w:spacing w:val="-1"/>
              <w:sz w:val="22"/>
              <w:szCs w:val="22"/>
            </w:rPr>
            <w:t>第四章  评审方法和标准</w:t>
          </w:r>
          <w:r>
            <w:rPr>
              <w:rFonts w:ascii="Lucida Sans Unicode" w:hAnsi="Lucida Sans Unicode" w:eastAsia="Lucida Sans Unicode" w:cs="Lucida Sans Unicode"/>
              <w:spacing w:val="1"/>
              <w:sz w:val="22"/>
              <w:szCs w:val="22"/>
            </w:rPr>
            <w:fldChar w:fldCharType="end"/>
          </w:r>
        </w:p>
        <w:p w14:paraId="73D84912">
          <w:pPr>
            <w:pStyle w:val="2"/>
            <w:keepNext w:val="0"/>
            <w:keepLines w:val="0"/>
            <w:pageBreakBefore w:val="0"/>
            <w:widowControl/>
            <w:tabs>
              <w:tab w:val="right" w:leader="dot" w:pos="8450"/>
            </w:tabs>
            <w:kinsoku w:val="0"/>
            <w:wordWrap/>
            <w:overflowPunct/>
            <w:topLinePunct/>
            <w:autoSpaceDE/>
            <w:autoSpaceDN/>
            <w:bidi w:val="0"/>
            <w:adjustRightInd w:val="0"/>
            <w:snapToGrid w:val="0"/>
            <w:spacing w:before="166" w:line="208" w:lineRule="auto"/>
            <w:ind w:left="279"/>
            <w:jc w:val="left"/>
            <w:textAlignment w:val="center"/>
            <w:outlineLvl w:val="9"/>
            <w:rPr>
              <w:rFonts w:ascii="Lucida Sans Unicode" w:hAnsi="Lucida Sans Unicode" w:eastAsia="Lucida Sans Unicode" w:cs="Lucida Sans Unicode"/>
              <w:sz w:val="22"/>
              <w:szCs w:val="22"/>
            </w:rPr>
          </w:pPr>
          <w:bookmarkStart w:id="4" w:name="bookmark11"/>
          <w:bookmarkEnd w:id="4"/>
          <w:bookmarkStart w:id="5" w:name="bookmark9"/>
          <w:bookmarkEnd w:id="5"/>
          <w:r>
            <w:fldChar w:fldCharType="begin"/>
          </w:r>
          <w:r>
            <w:instrText xml:space="preserve"> HYPERLINK \l "bookmark12" </w:instrText>
          </w:r>
          <w:r>
            <w:fldChar w:fldCharType="separate"/>
          </w:r>
          <w:r>
            <w:rPr>
              <w:spacing w:val="-4"/>
              <w:sz w:val="22"/>
              <w:szCs w:val="22"/>
            </w:rPr>
            <w:t>第</w:t>
          </w:r>
          <w:r>
            <w:rPr>
              <w:rFonts w:hint="eastAsia"/>
              <w:spacing w:val="-4"/>
              <w:sz w:val="22"/>
              <w:szCs w:val="22"/>
              <w:lang w:val="en-US" w:eastAsia="zh-CN"/>
            </w:rPr>
            <w:t>五</w:t>
          </w:r>
          <w:r>
            <w:rPr>
              <w:spacing w:val="-4"/>
              <w:sz w:val="22"/>
              <w:szCs w:val="22"/>
            </w:rPr>
            <w:t>章</w:t>
          </w:r>
          <w:r>
            <w:rPr>
              <w:spacing w:val="13"/>
              <w:sz w:val="22"/>
              <w:szCs w:val="22"/>
            </w:rPr>
            <w:t xml:space="preserve">  </w:t>
          </w:r>
          <w:r>
            <w:rPr>
              <w:spacing w:val="-4"/>
              <w:sz w:val="22"/>
              <w:szCs w:val="22"/>
            </w:rPr>
            <w:t>响应文件格式</w:t>
          </w:r>
          <w:r>
            <w:rPr>
              <w:rFonts w:ascii="Lucida Sans Unicode" w:hAnsi="Lucida Sans Unicode" w:eastAsia="Lucida Sans Unicode" w:cs="Lucida Sans Unicode"/>
              <w:spacing w:val="1"/>
              <w:sz w:val="22"/>
              <w:szCs w:val="22"/>
            </w:rPr>
            <w:fldChar w:fldCharType="end"/>
          </w:r>
        </w:p>
        <w:p w14:paraId="5D15BFE3">
          <w:pPr>
            <w:keepNext w:val="0"/>
            <w:keepLines w:val="0"/>
            <w:pageBreakBefore w:val="0"/>
            <w:widowControl/>
            <w:kinsoku w:val="0"/>
            <w:wordWrap/>
            <w:overflowPunct/>
            <w:topLinePunct/>
            <w:autoSpaceDE/>
            <w:autoSpaceDN/>
            <w:bidi w:val="0"/>
            <w:adjustRightInd w:val="0"/>
            <w:snapToGrid w:val="0"/>
            <w:spacing w:line="350" w:lineRule="auto"/>
            <w:jc w:val="left"/>
            <w:textAlignment w:val="center"/>
            <w:outlineLvl w:val="9"/>
            <w:rPr>
              <w:rFonts w:ascii="Arial"/>
              <w:sz w:val="21"/>
            </w:rPr>
          </w:pPr>
          <w:bookmarkStart w:id="6" w:name="bookmark13"/>
          <w:bookmarkEnd w:id="6"/>
        </w:p>
      </w:sdtContent>
    </w:sdt>
    <w:p w14:paraId="40AE6091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804" w:lineRule="exact"/>
        <w:jc w:val="left"/>
        <w:textAlignment w:val="center"/>
        <w:outlineLvl w:val="9"/>
        <w:sectPr>
          <w:footerReference r:id="rId5" w:type="default"/>
          <w:pgSz w:w="11906" w:h="16839"/>
          <w:pgMar w:top="1135" w:right="1640" w:bottom="400" w:left="1785" w:header="862" w:footer="0" w:gutter="0"/>
          <w:pgNumType w:fmt="decimal"/>
          <w:cols w:space="720" w:num="1"/>
        </w:sectPr>
      </w:pPr>
    </w:p>
    <w:p w14:paraId="4649DB7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91" w:line="218" w:lineRule="auto"/>
        <w:jc w:val="center"/>
        <w:textAlignment w:val="center"/>
        <w:outlineLvl w:val="9"/>
        <w:rPr>
          <w:rFonts w:hint="default" w:eastAsia="宋体"/>
          <w:b/>
          <w:bCs/>
          <w:spacing w:val="-3"/>
          <w:sz w:val="28"/>
          <w:szCs w:val="28"/>
          <w:lang w:val="en-US" w:eastAsia="zh-CN"/>
        </w:rPr>
      </w:pPr>
      <w:bookmarkStart w:id="7" w:name="bookmark1"/>
      <w:bookmarkEnd w:id="7"/>
      <w:bookmarkStart w:id="8" w:name="bookmark2"/>
      <w:bookmarkEnd w:id="8"/>
      <w:r>
        <w:rPr>
          <w:b/>
          <w:bCs/>
          <w:spacing w:val="-3"/>
          <w:sz w:val="28"/>
          <w:szCs w:val="28"/>
        </w:rPr>
        <w:t xml:space="preserve">第一章 </w:t>
      </w:r>
      <w:r>
        <w:rPr>
          <w:rFonts w:hint="eastAsia"/>
          <w:b/>
          <w:bCs/>
          <w:spacing w:val="-3"/>
          <w:sz w:val="28"/>
          <w:szCs w:val="28"/>
          <w:lang w:val="en-US" w:eastAsia="zh-CN"/>
        </w:rPr>
        <w:t>招标公告</w:t>
      </w:r>
    </w:p>
    <w:p w14:paraId="31B0CB6E">
      <w:pPr>
        <w:pStyle w:val="2"/>
        <w:keepNext w:val="0"/>
        <w:keepLines w:val="0"/>
        <w:pageBreakBefore w:val="0"/>
        <w:widowControl/>
        <w:tabs>
          <w:tab w:val="left" w:pos="643"/>
        </w:tabs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56" w:firstLineChars="200"/>
        <w:jc w:val="left"/>
        <w:textAlignment w:val="center"/>
        <w:outlineLvl w:val="9"/>
        <w:rPr>
          <w:rFonts w:hint="eastAsia" w:ascii="仿宋" w:hAnsi="仿宋" w:eastAsia="仿宋" w:cs="仿宋"/>
          <w:spacing w:val="-1"/>
          <w:sz w:val="28"/>
          <w:szCs w:val="28"/>
          <w:u w:val="none" w:color="auto"/>
          <w:lang w:val="en-US" w:eastAsia="zh-CN"/>
        </w:rPr>
      </w:pPr>
    </w:p>
    <w:p w14:paraId="220B2DF4">
      <w:pPr>
        <w:pStyle w:val="2"/>
        <w:keepNext w:val="0"/>
        <w:keepLines w:val="0"/>
        <w:pageBreakBefore w:val="0"/>
        <w:widowControl/>
        <w:tabs>
          <w:tab w:val="left" w:pos="643"/>
        </w:tabs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56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1"/>
          <w:sz w:val="28"/>
          <w:szCs w:val="28"/>
          <w:u w:val="none" w:color="auto"/>
          <w:lang w:val="en-US" w:eastAsia="zh-CN"/>
        </w:rPr>
        <w:t>因教学工作需要，现需对学校</w:t>
      </w:r>
      <w:r>
        <w:rPr>
          <w:rFonts w:hint="eastAsia" w:ascii="仿宋" w:hAnsi="仿宋" w:eastAsia="仿宋" w:cs="仿宋"/>
          <w:spacing w:val="-7"/>
          <w:sz w:val="28"/>
          <w:szCs w:val="28"/>
          <w:lang w:val="en-US" w:eastAsia="zh-CN"/>
        </w:rPr>
        <w:t>普通教室多媒体设备更新</w:t>
      </w:r>
      <w:r>
        <w:rPr>
          <w:rFonts w:hint="eastAsia" w:ascii="仿宋" w:hAnsi="仿宋" w:eastAsia="仿宋" w:cs="仿宋"/>
          <w:spacing w:val="-1"/>
          <w:sz w:val="28"/>
          <w:szCs w:val="28"/>
          <w:u w:val="none" w:color="auto"/>
          <w:lang w:val="en-US" w:eastAsia="zh-CN"/>
        </w:rPr>
        <w:t>进行招标采购，请符合招标要求的供应商</w:t>
      </w:r>
      <w:r>
        <w:rPr>
          <w:rFonts w:hint="eastAsia" w:ascii="仿宋" w:hAnsi="仿宋" w:eastAsia="仿宋" w:cs="仿宋"/>
          <w:sz w:val="28"/>
          <w:szCs w:val="28"/>
          <w:u w:val="none" w:color="auto"/>
          <w:lang w:val="en-US" w:eastAsia="zh-CN"/>
        </w:rPr>
        <w:t>积极参与该项目投标</w:t>
      </w:r>
      <w:r>
        <w:rPr>
          <w:rFonts w:hint="eastAsia" w:ascii="仿宋" w:hAnsi="仿宋" w:eastAsia="仿宋" w:cs="仿宋"/>
          <w:spacing w:val="-6"/>
          <w:sz w:val="28"/>
          <w:szCs w:val="28"/>
        </w:rPr>
        <w:t>，</w:t>
      </w:r>
      <w:r>
        <w:rPr>
          <w:rFonts w:hint="eastAsia" w:ascii="仿宋" w:hAnsi="仿宋" w:eastAsia="仿宋" w:cs="仿宋"/>
          <w:spacing w:val="-6"/>
          <w:sz w:val="28"/>
          <w:szCs w:val="28"/>
          <w:lang w:val="en-US" w:eastAsia="zh-CN"/>
        </w:rPr>
        <w:t>按照招标文件规定</w:t>
      </w:r>
      <w:r>
        <w:rPr>
          <w:rFonts w:hint="eastAsia" w:ascii="仿宋" w:hAnsi="仿宋" w:eastAsia="仿宋" w:cs="仿宋"/>
          <w:spacing w:val="-7"/>
          <w:sz w:val="28"/>
          <w:szCs w:val="28"/>
        </w:rPr>
        <w:t>提交</w:t>
      </w:r>
      <w:r>
        <w:rPr>
          <w:rFonts w:hint="eastAsia" w:ascii="仿宋" w:hAnsi="仿宋" w:eastAsia="仿宋" w:cs="仿宋"/>
          <w:spacing w:val="-7"/>
          <w:sz w:val="28"/>
          <w:szCs w:val="28"/>
          <w:lang w:val="en-US" w:eastAsia="zh-CN"/>
        </w:rPr>
        <w:t>符合要求的投标文件</w:t>
      </w:r>
      <w:r>
        <w:rPr>
          <w:rFonts w:hint="eastAsia" w:ascii="仿宋" w:hAnsi="仿宋" w:eastAsia="仿宋" w:cs="仿宋"/>
          <w:spacing w:val="-7"/>
          <w:sz w:val="28"/>
          <w:szCs w:val="28"/>
        </w:rPr>
        <w:t>。</w:t>
      </w:r>
    </w:p>
    <w:p w14:paraId="5862859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46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pacing w:val="-4"/>
          <w:sz w:val="28"/>
          <w:szCs w:val="28"/>
        </w:rPr>
        <w:t>一、项目基本情况</w:t>
      </w:r>
    </w:p>
    <w:p w14:paraId="022FC63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56" w:firstLineChars="200"/>
        <w:jc w:val="left"/>
        <w:textAlignment w:val="center"/>
        <w:outlineLvl w:val="9"/>
        <w:rPr>
          <w:rFonts w:hint="default" w:ascii="仿宋" w:hAnsi="仿宋" w:eastAsia="仿宋" w:cs="仿宋"/>
          <w:sz w:val="28"/>
          <w:szCs w:val="28"/>
          <w:lang w:val="en-US"/>
        </w:rPr>
      </w:pPr>
      <w:r>
        <w:rPr>
          <w:rFonts w:hint="eastAsia" w:ascii="仿宋" w:hAnsi="仿宋" w:eastAsia="仿宋" w:cs="仿宋"/>
          <w:spacing w:val="-1"/>
          <w:sz w:val="28"/>
          <w:szCs w:val="28"/>
        </w:rPr>
        <w:t>项目名称：</w:t>
      </w:r>
      <w:r>
        <w:rPr>
          <w:rFonts w:hint="eastAsia" w:ascii="仿宋" w:hAnsi="仿宋" w:eastAsia="仿宋" w:cs="仿宋"/>
          <w:spacing w:val="-7"/>
          <w:sz w:val="28"/>
          <w:szCs w:val="28"/>
          <w:lang w:val="en-US" w:eastAsia="zh-CN"/>
        </w:rPr>
        <w:t>教室智慧黑板设备更新</w:t>
      </w:r>
      <w:r>
        <w:rPr>
          <w:rFonts w:hint="eastAsia" w:ascii="仿宋" w:hAnsi="仿宋" w:eastAsia="仿宋" w:cs="仿宋"/>
          <w:spacing w:val="-1"/>
          <w:sz w:val="28"/>
          <w:szCs w:val="28"/>
          <w:u w:val="none" w:color="auto"/>
          <w:lang w:val="en-US" w:eastAsia="zh-CN"/>
        </w:rPr>
        <w:t>采购项目</w:t>
      </w:r>
    </w:p>
    <w:p w14:paraId="00CD94B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52" w:firstLineChars="200"/>
        <w:jc w:val="left"/>
        <w:textAlignment w:val="center"/>
        <w:outlineLvl w:val="9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-2"/>
          <w:sz w:val="28"/>
          <w:szCs w:val="28"/>
        </w:rPr>
        <w:t>采购方式：</w:t>
      </w:r>
      <w:r>
        <w:rPr>
          <w:rFonts w:hint="eastAsia" w:ascii="仿宋" w:hAnsi="仿宋" w:eastAsia="仿宋" w:cs="仿宋"/>
          <w:spacing w:val="-2"/>
          <w:sz w:val="28"/>
          <w:szCs w:val="28"/>
          <w:lang w:val="en-US" w:eastAsia="zh-CN"/>
        </w:rPr>
        <w:t>公开招标</w:t>
      </w:r>
    </w:p>
    <w:p w14:paraId="3713741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48" w:firstLineChars="200"/>
        <w:jc w:val="left"/>
        <w:textAlignment w:val="center"/>
        <w:outlineLvl w:val="9"/>
        <w:rPr>
          <w:rFonts w:hint="eastAsia" w:ascii="仿宋" w:hAnsi="仿宋" w:eastAsia="仿宋" w:cs="仿宋"/>
          <w:spacing w:val="-1"/>
          <w:sz w:val="28"/>
          <w:szCs w:val="28"/>
          <w:u w:val="none" w:color="auto"/>
          <w:lang w:val="en-US" w:eastAsia="zh-CN"/>
        </w:rPr>
      </w:pPr>
      <w:r>
        <w:rPr>
          <w:rFonts w:hint="eastAsia" w:ascii="仿宋" w:hAnsi="仿宋" w:eastAsia="仿宋" w:cs="仿宋"/>
          <w:spacing w:val="-3"/>
          <w:sz w:val="28"/>
          <w:szCs w:val="28"/>
        </w:rPr>
        <w:t>预算金</w:t>
      </w:r>
      <w:r>
        <w:rPr>
          <w:rFonts w:hint="eastAsia" w:ascii="仿宋" w:hAnsi="仿宋" w:eastAsia="仿宋" w:cs="仿宋"/>
          <w:spacing w:val="-1"/>
          <w:sz w:val="28"/>
          <w:szCs w:val="28"/>
          <w:u w:val="none" w:color="auto"/>
          <w:lang w:val="en-US" w:eastAsia="zh-CN"/>
        </w:rPr>
        <w:t>额：人民币42万元</w:t>
      </w:r>
    </w:p>
    <w:p w14:paraId="19F58E9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48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3"/>
          <w:sz w:val="28"/>
          <w:szCs w:val="28"/>
        </w:rPr>
        <w:t>最高限价：人民币</w:t>
      </w:r>
      <w:r>
        <w:rPr>
          <w:rFonts w:hint="eastAsia" w:ascii="仿宋" w:hAnsi="仿宋" w:eastAsia="仿宋" w:cs="仿宋"/>
          <w:spacing w:val="-1"/>
          <w:sz w:val="28"/>
          <w:szCs w:val="28"/>
          <w:u w:val="none" w:color="auto"/>
          <w:lang w:val="en-US" w:eastAsia="zh-CN"/>
        </w:rPr>
        <w:t>42万元</w:t>
      </w:r>
    </w:p>
    <w:p w14:paraId="48BFD1B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60" w:firstLineChars="200"/>
        <w:jc w:val="left"/>
        <w:textAlignment w:val="center"/>
        <w:outlineLvl w:val="9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采购需求：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3间普通教室多媒体设备采购，</w:t>
      </w:r>
      <w:r>
        <w:rPr>
          <w:rFonts w:hint="eastAsia" w:ascii="仿宋" w:hAnsi="仿宋" w:eastAsia="仿宋" w:cs="仿宋"/>
          <w:color w:val="auto"/>
          <w:spacing w:val="-2"/>
          <w:sz w:val="28"/>
          <w:szCs w:val="28"/>
        </w:rPr>
        <w:t>详见</w:t>
      </w:r>
      <w:r>
        <w:rPr>
          <w:rFonts w:hint="eastAsia" w:ascii="仿宋" w:hAnsi="仿宋" w:eastAsia="仿宋" w:cs="仿宋"/>
          <w:color w:val="auto"/>
          <w:spacing w:val="-2"/>
          <w:sz w:val="28"/>
          <w:szCs w:val="28"/>
          <w:lang w:val="en-US" w:eastAsia="zh-CN"/>
        </w:rPr>
        <w:t>第三章采购需求</w:t>
      </w:r>
      <w:r>
        <w:rPr>
          <w:rFonts w:hint="eastAsia" w:ascii="仿宋" w:hAnsi="仿宋" w:eastAsia="仿宋" w:cs="仿宋"/>
          <w:color w:val="auto"/>
          <w:spacing w:val="-2"/>
          <w:sz w:val="28"/>
          <w:szCs w:val="28"/>
        </w:rPr>
        <w:t>。</w:t>
      </w:r>
    </w:p>
    <w:p w14:paraId="48EA2D0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52" w:firstLineChars="200"/>
        <w:jc w:val="left"/>
        <w:textAlignment w:val="center"/>
        <w:outlineLvl w:val="9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-2"/>
          <w:sz w:val="28"/>
          <w:szCs w:val="28"/>
        </w:rPr>
        <w:t>合同履行期限：</w:t>
      </w:r>
      <w:r>
        <w:rPr>
          <w:rFonts w:hint="eastAsia" w:ascii="仿宋" w:hAnsi="仿宋" w:eastAsia="仿宋" w:cs="仿宋"/>
          <w:spacing w:val="-2"/>
          <w:sz w:val="28"/>
          <w:szCs w:val="28"/>
          <w:lang w:val="en-US" w:eastAsia="zh-CN"/>
        </w:rPr>
        <w:t>1个月</w:t>
      </w:r>
    </w:p>
    <w:p w14:paraId="13D0A76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50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pacing w:val="-3"/>
          <w:sz w:val="28"/>
          <w:szCs w:val="28"/>
        </w:rPr>
        <w:t>二、申请人的资格要求：</w:t>
      </w:r>
    </w:p>
    <w:p w14:paraId="2355EB6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28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pacing w:val="-8"/>
          <w:sz w:val="28"/>
          <w:szCs w:val="28"/>
        </w:rPr>
        <w:t>1.具有独立法人资格</w:t>
      </w:r>
      <w:r>
        <w:rPr>
          <w:rFonts w:hint="eastAsia" w:ascii="仿宋" w:hAnsi="仿宋" w:eastAsia="仿宋" w:cs="仿宋"/>
          <w:spacing w:val="-8"/>
          <w:sz w:val="28"/>
          <w:szCs w:val="28"/>
          <w:lang w:eastAsia="zh-CN"/>
        </w:rPr>
        <w:t>。</w:t>
      </w:r>
    </w:p>
    <w:p w14:paraId="4FE6923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56" w:firstLineChars="200"/>
        <w:jc w:val="left"/>
        <w:textAlignment w:val="center"/>
        <w:outlineLvl w:val="9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-1"/>
          <w:sz w:val="28"/>
          <w:szCs w:val="28"/>
        </w:rPr>
        <w:t>2.本项目的特定资格要求：</w:t>
      </w:r>
      <w:r>
        <w:rPr>
          <w:rFonts w:hint="eastAsia" w:ascii="仿宋" w:hAnsi="仿宋" w:eastAsia="仿宋" w:cs="仿宋"/>
          <w:spacing w:val="-1"/>
          <w:sz w:val="28"/>
          <w:szCs w:val="28"/>
          <w:lang w:val="en-US" w:eastAsia="zh-CN"/>
        </w:rPr>
        <w:t>销售和安装需要的资质。</w:t>
      </w:r>
    </w:p>
    <w:p w14:paraId="02C8016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52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pacing w:val="-2"/>
          <w:sz w:val="28"/>
          <w:szCs w:val="28"/>
        </w:rPr>
        <w:t>3</w:t>
      </w:r>
      <w:r>
        <w:rPr>
          <w:rFonts w:hint="eastAsia" w:ascii="仿宋" w:hAnsi="仿宋" w:eastAsia="仿宋" w:cs="仿宋"/>
          <w:spacing w:val="-34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供应商不得存在以下不良信用记录情形之一</w:t>
      </w:r>
      <w:r>
        <w:rPr>
          <w:rFonts w:hint="eastAsia" w:ascii="仿宋" w:hAnsi="仿宋" w:eastAsia="仿宋" w:cs="仿宋"/>
          <w:spacing w:val="-2"/>
          <w:sz w:val="28"/>
          <w:szCs w:val="28"/>
          <w:lang w:eastAsia="zh-CN"/>
        </w:rPr>
        <w:t>。</w:t>
      </w:r>
    </w:p>
    <w:p w14:paraId="4504CF2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44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pacing w:val="-4"/>
          <w:sz w:val="28"/>
          <w:szCs w:val="28"/>
        </w:rPr>
        <w:t>（1）供应商被人民法院列入失信被执行人的</w:t>
      </w:r>
      <w:r>
        <w:rPr>
          <w:rFonts w:hint="eastAsia" w:ascii="仿宋" w:hAnsi="仿宋" w:eastAsia="仿宋" w:cs="仿宋"/>
          <w:spacing w:val="-4"/>
          <w:sz w:val="28"/>
          <w:szCs w:val="28"/>
          <w:lang w:eastAsia="zh-CN"/>
        </w:rPr>
        <w:t>。</w:t>
      </w:r>
    </w:p>
    <w:p w14:paraId="0365486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52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2"/>
          <w:sz w:val="28"/>
          <w:szCs w:val="28"/>
        </w:rPr>
        <w:t>（2）供应商被税务部门列入重大税收违法案件当事人名单的。</w:t>
      </w:r>
    </w:p>
    <w:p w14:paraId="0C0CC55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50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pacing w:val="-3"/>
          <w:sz w:val="28"/>
          <w:szCs w:val="28"/>
        </w:rPr>
        <w:t>三、</w:t>
      </w:r>
      <w:r>
        <w:rPr>
          <w:rFonts w:hint="eastAsia" w:ascii="仿宋" w:hAnsi="仿宋" w:eastAsia="仿宋" w:cs="仿宋"/>
          <w:b/>
          <w:bCs/>
          <w:spacing w:val="-3"/>
          <w:sz w:val="28"/>
          <w:szCs w:val="28"/>
          <w:lang w:val="en-US" w:eastAsia="zh-CN"/>
        </w:rPr>
        <w:t>报名及</w:t>
      </w:r>
      <w:r>
        <w:rPr>
          <w:rFonts w:hint="eastAsia" w:ascii="仿宋" w:hAnsi="仿宋" w:eastAsia="仿宋" w:cs="仿宋"/>
          <w:b/>
          <w:bCs/>
          <w:spacing w:val="-3"/>
          <w:sz w:val="28"/>
          <w:szCs w:val="28"/>
        </w:rPr>
        <w:t>获取</w:t>
      </w:r>
      <w:r>
        <w:rPr>
          <w:rFonts w:hint="eastAsia" w:ascii="仿宋" w:hAnsi="仿宋" w:eastAsia="仿宋" w:cs="仿宋"/>
          <w:b/>
          <w:bCs/>
          <w:spacing w:val="-3"/>
          <w:sz w:val="28"/>
          <w:szCs w:val="28"/>
          <w:lang w:val="en-US" w:eastAsia="zh-CN"/>
        </w:rPr>
        <w:t>招标</w:t>
      </w:r>
      <w:r>
        <w:rPr>
          <w:rFonts w:hint="eastAsia" w:ascii="仿宋" w:hAnsi="仿宋" w:eastAsia="仿宋" w:cs="仿宋"/>
          <w:b/>
          <w:bCs/>
          <w:spacing w:val="-3"/>
          <w:sz w:val="28"/>
          <w:szCs w:val="28"/>
        </w:rPr>
        <w:t>文件</w:t>
      </w:r>
    </w:p>
    <w:p w14:paraId="256DAA7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44" w:firstLineChars="200"/>
        <w:jc w:val="left"/>
        <w:textAlignment w:val="center"/>
        <w:outlineLvl w:val="9"/>
        <w:rPr>
          <w:rFonts w:hint="eastAsia" w:ascii="仿宋" w:hAnsi="仿宋" w:eastAsia="仿宋" w:cs="仿宋"/>
          <w:spacing w:val="-4"/>
          <w:sz w:val="28"/>
          <w:szCs w:val="28"/>
        </w:rPr>
      </w:pPr>
      <w:r>
        <w:rPr>
          <w:rFonts w:hint="eastAsia" w:ascii="仿宋" w:hAnsi="仿宋" w:eastAsia="仿宋" w:cs="仿宋"/>
          <w:spacing w:val="-4"/>
          <w:sz w:val="28"/>
          <w:szCs w:val="28"/>
        </w:rPr>
        <w:t>1.</w:t>
      </w:r>
      <w:r>
        <w:rPr>
          <w:rFonts w:hint="eastAsia" w:ascii="仿宋" w:hAnsi="仿宋" w:eastAsia="仿宋" w:cs="仿宋"/>
          <w:spacing w:val="-4"/>
          <w:sz w:val="28"/>
          <w:szCs w:val="28"/>
          <w:lang w:val="en-US" w:eastAsia="zh-CN"/>
        </w:rPr>
        <w:t>报名及</w:t>
      </w:r>
      <w:r>
        <w:rPr>
          <w:rFonts w:hint="eastAsia" w:ascii="仿宋" w:hAnsi="仿宋" w:eastAsia="仿宋" w:cs="仿宋"/>
          <w:spacing w:val="-4"/>
          <w:sz w:val="28"/>
          <w:szCs w:val="28"/>
        </w:rPr>
        <w:t>获取时间：202</w:t>
      </w:r>
      <w:r>
        <w:rPr>
          <w:rFonts w:hint="eastAsia" w:ascii="仿宋" w:hAnsi="仿宋" w:eastAsia="仿宋" w:cs="仿宋"/>
          <w:spacing w:val="-4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spacing w:val="-4"/>
          <w:sz w:val="28"/>
          <w:szCs w:val="28"/>
        </w:rPr>
        <w:t xml:space="preserve"> 年</w:t>
      </w:r>
      <w:r>
        <w:rPr>
          <w:rFonts w:hint="eastAsia" w:ascii="仿宋" w:hAnsi="仿宋" w:eastAsia="仿宋" w:cs="仿宋"/>
          <w:spacing w:val="-4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pacing w:val="-4"/>
          <w:sz w:val="28"/>
          <w:szCs w:val="28"/>
        </w:rPr>
        <w:t>月</w:t>
      </w:r>
      <w:r>
        <w:rPr>
          <w:rFonts w:hint="eastAsia" w:ascii="仿宋" w:hAnsi="仿宋" w:eastAsia="仿宋" w:cs="仿宋"/>
          <w:spacing w:val="-4"/>
          <w:sz w:val="28"/>
          <w:szCs w:val="28"/>
          <w:lang w:val="en-US" w:eastAsia="zh-CN"/>
        </w:rPr>
        <w:t>20</w:t>
      </w:r>
      <w:r>
        <w:rPr>
          <w:rFonts w:hint="eastAsia" w:ascii="仿宋" w:hAnsi="仿宋" w:eastAsia="仿宋" w:cs="仿宋"/>
          <w:spacing w:val="-4"/>
          <w:sz w:val="28"/>
          <w:szCs w:val="28"/>
        </w:rPr>
        <w:t>日</w:t>
      </w:r>
      <w:r>
        <w:rPr>
          <w:rFonts w:hint="eastAsia" w:ascii="仿宋" w:hAnsi="仿宋" w:eastAsia="仿宋" w:cs="仿宋"/>
          <w:spacing w:val="-4"/>
          <w:sz w:val="28"/>
          <w:szCs w:val="28"/>
          <w:lang w:val="en-US" w:eastAsia="zh-CN"/>
        </w:rPr>
        <w:t>至6月22日</w:t>
      </w:r>
      <w:r>
        <w:rPr>
          <w:rFonts w:hint="eastAsia" w:ascii="仿宋" w:hAnsi="仿宋" w:eastAsia="仿宋" w:cs="仿宋"/>
          <w:spacing w:val="-4"/>
          <w:sz w:val="28"/>
          <w:szCs w:val="28"/>
        </w:rPr>
        <w:t>。</w:t>
      </w:r>
    </w:p>
    <w:p w14:paraId="2A5B8795">
      <w:pPr>
        <w:pStyle w:val="5"/>
        <w:spacing w:before="0" w:beforeAutospacing="0" w:after="0" w:afterAutospacing="0"/>
        <w:ind w:firstLine="560"/>
        <w:jc w:val="both"/>
        <w:rPr>
          <w:rFonts w:hint="eastAsia" w:ascii="仿宋" w:hAnsi="仿宋" w:eastAsia="仿宋" w:cs="仿宋"/>
          <w:snapToGrid w:val="0"/>
          <w:color w:val="000000"/>
          <w:spacing w:val="-4"/>
          <w:kern w:val="0"/>
          <w:sz w:val="28"/>
          <w:szCs w:val="28"/>
          <w:lang w:val="en-US" w:eastAsia="en-US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4"/>
          <w:kern w:val="0"/>
          <w:sz w:val="28"/>
          <w:szCs w:val="28"/>
          <w:lang w:val="en-US" w:eastAsia="zh-CN" w:bidi="ar-SA"/>
        </w:rPr>
        <w:t>2.网上报名：</w:t>
      </w:r>
      <w:r>
        <w:rPr>
          <w:rFonts w:hint="eastAsia" w:ascii="仿宋" w:hAnsi="仿宋" w:eastAsia="仿宋" w:cs="仿宋"/>
          <w:snapToGrid w:val="0"/>
          <w:color w:val="000000"/>
          <w:spacing w:val="-4"/>
          <w:kern w:val="0"/>
          <w:sz w:val="28"/>
          <w:szCs w:val="28"/>
          <w:lang w:val="en-US" w:eastAsia="en-US" w:bidi="ar-SA"/>
        </w:rPr>
        <w:t>将以下报名材料电子版（原件扫描）以及联系人姓名和联系电话发送至邮箱</w:t>
      </w:r>
      <w:r>
        <w:rPr>
          <w:rFonts w:hint="eastAsia" w:ascii="仿宋" w:hAnsi="仿宋" w:eastAsia="仿宋" w:cs="仿宋"/>
          <w:snapToGrid w:val="0"/>
          <w:color w:val="000000"/>
          <w:spacing w:val="-4"/>
          <w:kern w:val="0"/>
          <w:sz w:val="28"/>
          <w:szCs w:val="28"/>
          <w:lang w:val="en-US" w:eastAsia="zh-CN" w:bidi="ar-SA"/>
        </w:rPr>
        <w:t>30695806@qq.com</w:t>
      </w:r>
      <w:r>
        <w:rPr>
          <w:rFonts w:hint="eastAsia" w:ascii="仿宋" w:hAnsi="仿宋" w:eastAsia="仿宋" w:cs="仿宋"/>
          <w:snapToGrid w:val="0"/>
          <w:color w:val="000000"/>
          <w:spacing w:val="-4"/>
          <w:kern w:val="0"/>
          <w:sz w:val="28"/>
          <w:szCs w:val="28"/>
          <w:lang w:val="en-US" w:eastAsia="en-US" w:bidi="ar-SA"/>
        </w:rPr>
        <w:t xml:space="preserve">。 </w:t>
      </w:r>
    </w:p>
    <w:p w14:paraId="24DB3DD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44" w:firstLineChars="200"/>
        <w:jc w:val="left"/>
        <w:textAlignment w:val="center"/>
        <w:outlineLvl w:val="9"/>
        <w:rPr>
          <w:rFonts w:hint="eastAsia" w:ascii="仿宋" w:hAnsi="仿宋" w:eastAsia="仿宋" w:cs="仿宋"/>
          <w:spacing w:val="-4"/>
          <w:sz w:val="28"/>
          <w:szCs w:val="28"/>
        </w:rPr>
      </w:pPr>
      <w:r>
        <w:rPr>
          <w:rFonts w:hint="eastAsia" w:ascii="仿宋" w:hAnsi="仿宋" w:eastAsia="仿宋" w:cs="仿宋"/>
          <w:spacing w:val="-4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pacing w:val="-4"/>
          <w:sz w:val="28"/>
          <w:szCs w:val="28"/>
        </w:rPr>
        <w:t>1</w:t>
      </w:r>
      <w:r>
        <w:rPr>
          <w:rFonts w:hint="eastAsia" w:ascii="仿宋" w:hAnsi="仿宋" w:eastAsia="仿宋" w:cs="仿宋"/>
          <w:spacing w:val="-4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pacing w:val="-4"/>
          <w:sz w:val="28"/>
          <w:szCs w:val="28"/>
        </w:rPr>
        <w:t xml:space="preserve">营业执照。 </w:t>
      </w:r>
    </w:p>
    <w:p w14:paraId="641CB34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44" w:firstLineChars="200"/>
        <w:jc w:val="left"/>
        <w:textAlignment w:val="center"/>
        <w:outlineLvl w:val="9"/>
        <w:rPr>
          <w:rFonts w:hint="eastAsia" w:ascii="仿宋" w:hAnsi="仿宋" w:eastAsia="仿宋" w:cs="仿宋"/>
          <w:spacing w:val="-4"/>
          <w:sz w:val="28"/>
          <w:szCs w:val="28"/>
        </w:rPr>
      </w:pPr>
      <w:r>
        <w:rPr>
          <w:rFonts w:hint="eastAsia" w:ascii="仿宋" w:hAnsi="仿宋" w:eastAsia="仿宋" w:cs="仿宋"/>
          <w:spacing w:val="-4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pacing w:val="-4"/>
          <w:sz w:val="28"/>
          <w:szCs w:val="28"/>
        </w:rPr>
        <w:t>2</w:t>
      </w:r>
      <w:r>
        <w:rPr>
          <w:rFonts w:hint="eastAsia" w:ascii="仿宋" w:hAnsi="仿宋" w:eastAsia="仿宋" w:cs="仿宋"/>
          <w:spacing w:val="-4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pacing w:val="-4"/>
          <w:sz w:val="28"/>
          <w:szCs w:val="28"/>
        </w:rPr>
        <w:t xml:space="preserve">法人代表证明。 </w:t>
      </w:r>
    </w:p>
    <w:p w14:paraId="52E76AD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44" w:firstLineChars="200"/>
        <w:jc w:val="left"/>
        <w:textAlignment w:val="center"/>
        <w:outlineLvl w:val="9"/>
        <w:rPr>
          <w:rFonts w:hint="eastAsia" w:ascii="仿宋" w:hAnsi="仿宋" w:eastAsia="仿宋" w:cs="仿宋"/>
          <w:spacing w:val="-4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-4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pacing w:val="-4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spacing w:val="-4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pacing w:val="-4"/>
          <w:sz w:val="28"/>
          <w:szCs w:val="28"/>
          <w:lang w:val="en-US" w:eastAsia="zh-CN"/>
        </w:rPr>
        <w:t>品牌</w:t>
      </w:r>
      <w:bookmarkStart w:id="16" w:name="_GoBack"/>
      <w:bookmarkEnd w:id="16"/>
      <w:r>
        <w:rPr>
          <w:rFonts w:hint="eastAsia" w:ascii="仿宋" w:hAnsi="仿宋" w:eastAsia="仿宋" w:cs="仿宋"/>
          <w:spacing w:val="-4"/>
          <w:sz w:val="28"/>
          <w:szCs w:val="28"/>
          <w:lang w:val="en-US" w:eastAsia="zh-CN"/>
        </w:rPr>
        <w:t>厂家授权代理书。</w:t>
      </w:r>
    </w:p>
    <w:p w14:paraId="045CF74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44" w:firstLineChars="200"/>
        <w:jc w:val="left"/>
        <w:textAlignment w:val="center"/>
        <w:outlineLvl w:val="9"/>
        <w:rPr>
          <w:rFonts w:hint="default" w:ascii="仿宋" w:hAnsi="仿宋" w:eastAsia="仿宋" w:cs="仿宋"/>
          <w:spacing w:val="-4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-4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pacing w:val="-4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spacing w:val="-4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pacing w:val="-4"/>
          <w:sz w:val="28"/>
          <w:szCs w:val="28"/>
        </w:rPr>
        <w:t>投标方参与人身份证。</w:t>
      </w:r>
    </w:p>
    <w:p w14:paraId="22D9A0E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56" w:firstLineChars="200"/>
        <w:jc w:val="left"/>
        <w:textAlignment w:val="center"/>
        <w:outlineLvl w:val="9"/>
        <w:rPr>
          <w:rFonts w:hint="default" w:ascii="仿宋" w:hAnsi="仿宋" w:eastAsia="仿宋" w:cs="仿宋"/>
          <w:spacing w:val="-1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-1"/>
          <w:sz w:val="28"/>
          <w:szCs w:val="28"/>
          <w:lang w:val="en-US" w:eastAsia="zh-CN"/>
        </w:rPr>
        <w:t>3.招标公告发布渠道：合肥大志高级中学官方网站,网址为：www.hfdzgz.com</w:t>
      </w:r>
    </w:p>
    <w:p w14:paraId="22C64A9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56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1"/>
          <w:sz w:val="28"/>
          <w:szCs w:val="28"/>
          <w:lang w:val="en-US" w:eastAsia="zh-CN"/>
        </w:rPr>
        <w:t>4.联系</w:t>
      </w:r>
      <w:r>
        <w:rPr>
          <w:rFonts w:hint="eastAsia" w:ascii="仿宋" w:hAnsi="仿宋" w:eastAsia="仿宋" w:cs="仿宋"/>
          <w:spacing w:val="-1"/>
          <w:sz w:val="28"/>
          <w:szCs w:val="28"/>
        </w:rPr>
        <w:t>电话：</w:t>
      </w:r>
      <w:r>
        <w:rPr>
          <w:rFonts w:hint="eastAsia" w:ascii="仿宋" w:hAnsi="仿宋" w:eastAsia="仿宋" w:cs="仿宋"/>
          <w:spacing w:val="-1"/>
          <w:sz w:val="28"/>
          <w:szCs w:val="28"/>
          <w:lang w:val="en-US" w:eastAsia="zh-CN"/>
        </w:rPr>
        <w:t>62535386 13866734848</w:t>
      </w:r>
      <w:r>
        <w:rPr>
          <w:rFonts w:hint="eastAsia" w:ascii="仿宋" w:hAnsi="仿宋" w:eastAsia="仿宋" w:cs="仿宋"/>
          <w:spacing w:val="-1"/>
          <w:sz w:val="28"/>
          <w:szCs w:val="28"/>
        </w:rPr>
        <w:t>（工作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时间）</w:t>
      </w:r>
    </w:p>
    <w:p w14:paraId="29DDC6C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38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pacing w:val="-6"/>
          <w:sz w:val="28"/>
          <w:szCs w:val="28"/>
        </w:rPr>
        <w:t>四、</w:t>
      </w:r>
      <w:r>
        <w:rPr>
          <w:rFonts w:hint="eastAsia" w:ascii="仿宋" w:hAnsi="仿宋" w:eastAsia="仿宋" w:cs="仿宋"/>
          <w:b/>
          <w:bCs/>
          <w:spacing w:val="-6"/>
          <w:sz w:val="28"/>
          <w:szCs w:val="28"/>
          <w:lang w:val="en-US" w:eastAsia="zh-CN"/>
        </w:rPr>
        <w:t>投标</w:t>
      </w:r>
      <w:r>
        <w:rPr>
          <w:rFonts w:hint="eastAsia" w:ascii="仿宋" w:hAnsi="仿宋" w:eastAsia="仿宋" w:cs="仿宋"/>
          <w:b/>
          <w:bCs/>
          <w:spacing w:val="-6"/>
          <w:sz w:val="28"/>
          <w:szCs w:val="28"/>
        </w:rPr>
        <w:t>文件提交</w:t>
      </w:r>
    </w:p>
    <w:p w14:paraId="15B6651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28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pacing w:val="-8"/>
          <w:sz w:val="28"/>
          <w:szCs w:val="28"/>
        </w:rPr>
        <w:t>1.提交截止时间：202</w:t>
      </w:r>
      <w:r>
        <w:rPr>
          <w:rFonts w:hint="eastAsia" w:ascii="仿宋" w:hAnsi="仿宋" w:eastAsia="仿宋" w:cs="仿宋"/>
          <w:spacing w:val="-8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spacing w:val="-8"/>
          <w:sz w:val="28"/>
          <w:szCs w:val="28"/>
        </w:rPr>
        <w:t>年</w:t>
      </w:r>
      <w:r>
        <w:rPr>
          <w:rFonts w:hint="eastAsia" w:ascii="仿宋" w:hAnsi="仿宋" w:eastAsia="仿宋" w:cs="仿宋"/>
          <w:spacing w:val="-8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pacing w:val="-8"/>
          <w:sz w:val="28"/>
          <w:szCs w:val="28"/>
        </w:rPr>
        <w:t>月</w:t>
      </w:r>
      <w:r>
        <w:rPr>
          <w:rFonts w:hint="eastAsia" w:ascii="仿宋" w:hAnsi="仿宋" w:eastAsia="仿宋" w:cs="仿宋"/>
          <w:spacing w:val="-8"/>
          <w:sz w:val="28"/>
          <w:szCs w:val="28"/>
          <w:lang w:val="en-US" w:eastAsia="zh-CN"/>
        </w:rPr>
        <w:t>22</w:t>
      </w:r>
      <w:r>
        <w:rPr>
          <w:rFonts w:hint="eastAsia" w:ascii="仿宋" w:hAnsi="仿宋" w:eastAsia="仿宋" w:cs="仿宋"/>
          <w:spacing w:val="-8"/>
          <w:sz w:val="28"/>
          <w:szCs w:val="28"/>
        </w:rPr>
        <w:t>日</w:t>
      </w:r>
      <w:r>
        <w:rPr>
          <w:rFonts w:hint="eastAsia" w:ascii="仿宋" w:hAnsi="仿宋" w:eastAsia="仿宋" w:cs="仿宋"/>
          <w:spacing w:val="-8"/>
          <w:sz w:val="28"/>
          <w:szCs w:val="28"/>
          <w:lang w:val="en-US" w:eastAsia="zh-CN"/>
        </w:rPr>
        <w:t>16</w:t>
      </w:r>
      <w:r>
        <w:rPr>
          <w:rFonts w:hint="eastAsia" w:ascii="仿宋" w:hAnsi="仿宋" w:eastAsia="仿宋" w:cs="仿宋"/>
          <w:spacing w:val="-8"/>
          <w:sz w:val="28"/>
          <w:szCs w:val="28"/>
        </w:rPr>
        <w:t xml:space="preserve">时 </w:t>
      </w:r>
      <w:r>
        <w:rPr>
          <w:rFonts w:hint="eastAsia" w:ascii="仿宋" w:hAnsi="仿宋" w:eastAsia="仿宋" w:cs="仿宋"/>
          <w:spacing w:val="-8"/>
          <w:sz w:val="28"/>
          <w:szCs w:val="28"/>
          <w:lang w:val="en-US" w:eastAsia="zh-CN"/>
        </w:rPr>
        <w:t>30</w:t>
      </w:r>
      <w:r>
        <w:rPr>
          <w:rFonts w:hint="eastAsia" w:ascii="仿宋" w:hAnsi="仿宋" w:eastAsia="仿宋" w:cs="仿宋"/>
          <w:spacing w:val="-8"/>
          <w:sz w:val="28"/>
          <w:szCs w:val="28"/>
        </w:rPr>
        <w:t>分（</w:t>
      </w:r>
      <w:r>
        <w:rPr>
          <w:rFonts w:hint="eastAsia" w:ascii="仿宋" w:hAnsi="仿宋" w:eastAsia="仿宋" w:cs="仿宋"/>
          <w:spacing w:val="-4"/>
          <w:sz w:val="28"/>
          <w:szCs w:val="28"/>
          <w:lang w:val="en-US" w:eastAsia="zh-CN"/>
        </w:rPr>
        <w:t>上午8</w:t>
      </w:r>
      <w:r>
        <w:rPr>
          <w:rFonts w:hint="eastAsia" w:ascii="仿宋" w:hAnsi="仿宋" w:eastAsia="仿宋" w:cs="仿宋"/>
          <w:spacing w:val="-4"/>
          <w:sz w:val="28"/>
          <w:szCs w:val="28"/>
        </w:rPr>
        <w:t>:</w:t>
      </w:r>
      <w:r>
        <w:rPr>
          <w:rFonts w:hint="eastAsia" w:ascii="仿宋" w:hAnsi="仿宋" w:eastAsia="仿宋" w:cs="仿宋"/>
          <w:spacing w:val="-4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spacing w:val="-4"/>
          <w:sz w:val="28"/>
          <w:szCs w:val="28"/>
        </w:rPr>
        <w:t>0 到 1</w:t>
      </w:r>
      <w:r>
        <w:rPr>
          <w:rFonts w:hint="eastAsia" w:ascii="仿宋" w:hAnsi="仿宋" w:eastAsia="仿宋" w:cs="仿宋"/>
          <w:spacing w:val="-4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仿宋"/>
          <w:spacing w:val="-4"/>
          <w:sz w:val="28"/>
          <w:szCs w:val="28"/>
        </w:rPr>
        <w:t xml:space="preserve">:00，下午 </w:t>
      </w:r>
      <w:r>
        <w:rPr>
          <w:rFonts w:hint="eastAsia" w:ascii="仿宋" w:hAnsi="仿宋" w:eastAsia="仿宋" w:cs="仿宋"/>
          <w:spacing w:val="-4"/>
          <w:sz w:val="28"/>
          <w:szCs w:val="28"/>
          <w:lang w:val="en-US" w:eastAsia="zh-CN"/>
        </w:rPr>
        <w:t>14</w:t>
      </w:r>
      <w:r>
        <w:rPr>
          <w:rFonts w:hint="eastAsia" w:ascii="仿宋" w:hAnsi="仿宋" w:eastAsia="仿宋" w:cs="仿宋"/>
          <w:spacing w:val="-4"/>
          <w:sz w:val="28"/>
          <w:szCs w:val="28"/>
        </w:rPr>
        <w:t>:</w:t>
      </w:r>
      <w:r>
        <w:rPr>
          <w:rFonts w:hint="eastAsia" w:ascii="仿宋" w:hAnsi="仿宋" w:eastAsia="仿宋" w:cs="仿宋"/>
          <w:spacing w:val="-4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spacing w:val="-4"/>
          <w:sz w:val="28"/>
          <w:szCs w:val="28"/>
        </w:rPr>
        <w:t>0 到</w:t>
      </w:r>
      <w:r>
        <w:rPr>
          <w:rFonts w:hint="eastAsia" w:ascii="仿宋" w:hAnsi="仿宋" w:eastAsia="仿宋" w:cs="仿宋"/>
          <w:spacing w:val="-4"/>
          <w:sz w:val="28"/>
          <w:szCs w:val="28"/>
          <w:lang w:val="en-US" w:eastAsia="zh-CN"/>
        </w:rPr>
        <w:t>16</w:t>
      </w:r>
      <w:r>
        <w:rPr>
          <w:rFonts w:hint="eastAsia" w:ascii="仿宋" w:hAnsi="仿宋" w:eastAsia="仿宋" w:cs="仿宋"/>
          <w:spacing w:val="-4"/>
          <w:sz w:val="28"/>
          <w:szCs w:val="28"/>
        </w:rPr>
        <w:t>:</w:t>
      </w:r>
      <w:r>
        <w:rPr>
          <w:rFonts w:hint="eastAsia" w:ascii="仿宋" w:hAnsi="仿宋" w:eastAsia="仿宋" w:cs="仿宋"/>
          <w:spacing w:val="-4"/>
          <w:sz w:val="28"/>
          <w:szCs w:val="28"/>
          <w:lang w:val="en-US" w:eastAsia="zh-CN"/>
        </w:rPr>
        <w:t>30</w:t>
      </w:r>
      <w:r>
        <w:rPr>
          <w:rFonts w:hint="eastAsia" w:ascii="仿宋" w:hAnsi="仿宋" w:eastAsia="仿宋" w:cs="仿宋"/>
          <w:spacing w:val="-4"/>
          <w:sz w:val="28"/>
          <w:szCs w:val="28"/>
        </w:rPr>
        <w:t>，法定节假日除外</w:t>
      </w:r>
      <w:r>
        <w:rPr>
          <w:rFonts w:hint="eastAsia" w:ascii="仿宋" w:hAnsi="仿宋" w:eastAsia="仿宋" w:cs="仿宋"/>
          <w:spacing w:val="-8"/>
          <w:sz w:val="28"/>
          <w:szCs w:val="28"/>
        </w:rPr>
        <w:t>）</w:t>
      </w:r>
      <w:r>
        <w:rPr>
          <w:rFonts w:hint="eastAsia" w:ascii="仿宋" w:hAnsi="仿宋" w:eastAsia="仿宋" w:cs="仿宋"/>
          <w:spacing w:val="-8"/>
          <w:sz w:val="28"/>
          <w:szCs w:val="28"/>
          <w:lang w:eastAsia="zh-CN"/>
        </w:rPr>
        <w:t>。</w:t>
      </w:r>
    </w:p>
    <w:p w14:paraId="6FA5880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60" w:firstLineChars="200"/>
        <w:jc w:val="left"/>
        <w:textAlignment w:val="center"/>
        <w:outlineLvl w:val="9"/>
        <w:rPr>
          <w:rFonts w:hint="eastAsia" w:ascii="仿宋" w:hAnsi="仿宋" w:eastAsia="仿宋" w:cs="仿宋"/>
          <w:spacing w:val="-6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fldChar w:fldCharType="begin"/>
      </w:r>
      <w:r>
        <w:rPr>
          <w:rFonts w:hint="eastAsia" w:ascii="仿宋" w:hAnsi="仿宋" w:eastAsia="仿宋" w:cs="仿宋"/>
          <w:sz w:val="28"/>
          <w:szCs w:val="28"/>
        </w:rPr>
        <w:instrText xml:space="preserve"> HYPERLINK "http://www.anzhaocai.com/" </w:instrText>
      </w:r>
      <w:r>
        <w:rPr>
          <w:rFonts w:hint="eastAsia" w:ascii="仿宋" w:hAnsi="仿宋" w:eastAsia="仿宋" w:cs="仿宋"/>
          <w:sz w:val="28"/>
          <w:szCs w:val="28"/>
        </w:rPr>
        <w:fldChar w:fldCharType="separate"/>
      </w:r>
      <w:r>
        <w:rPr>
          <w:rFonts w:hint="eastAsia" w:ascii="仿宋" w:hAnsi="仿宋" w:eastAsia="仿宋" w:cs="仿宋"/>
          <w:spacing w:val="-2"/>
          <w:sz w:val="28"/>
          <w:szCs w:val="28"/>
        </w:rPr>
        <w:t>2.提交地点：</w:t>
      </w:r>
      <w:r>
        <w:rPr>
          <w:rFonts w:hint="eastAsia" w:ascii="仿宋" w:hAnsi="仿宋" w:eastAsia="仿宋" w:cs="仿宋"/>
          <w:spacing w:val="-2"/>
          <w:sz w:val="28"/>
          <w:szCs w:val="28"/>
        </w:rPr>
        <w:fldChar w:fldCharType="end"/>
      </w:r>
      <w:r>
        <w:rPr>
          <w:rFonts w:hint="eastAsia" w:ascii="仿宋" w:hAnsi="仿宋" w:eastAsia="仿宋" w:cs="仿宋"/>
          <w:spacing w:val="-2"/>
          <w:sz w:val="28"/>
          <w:szCs w:val="28"/>
          <w:lang w:val="en-US" w:eastAsia="zh-CN"/>
        </w:rPr>
        <w:t>合肥大志高级中学党支部</w:t>
      </w:r>
      <w:r>
        <w:rPr>
          <w:rFonts w:hint="eastAsia" w:ascii="仿宋" w:hAnsi="仿宋" w:eastAsia="仿宋" w:cs="仿宋"/>
          <w:spacing w:val="-6"/>
          <w:sz w:val="28"/>
          <w:szCs w:val="28"/>
        </w:rPr>
        <w:t>。</w:t>
      </w:r>
    </w:p>
    <w:p w14:paraId="319CBD0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36" w:firstLineChars="200"/>
        <w:jc w:val="left"/>
        <w:textAlignment w:val="center"/>
        <w:outlineLvl w:val="9"/>
        <w:rPr>
          <w:rFonts w:hint="eastAsia" w:ascii="仿宋" w:hAnsi="仿宋" w:eastAsia="仿宋" w:cs="仿宋"/>
          <w:spacing w:val="-6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-6"/>
          <w:sz w:val="28"/>
          <w:szCs w:val="28"/>
          <w:lang w:val="en-US" w:eastAsia="zh-CN"/>
        </w:rPr>
        <w:t>3.联系人：廖老师，联系电话：13866734848。</w:t>
      </w:r>
    </w:p>
    <w:p w14:paraId="7043DE4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24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9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spacing w:val="-9"/>
          <w:sz w:val="28"/>
          <w:szCs w:val="28"/>
        </w:rPr>
        <w:t>.提交方式：</w:t>
      </w:r>
      <w:r>
        <w:rPr>
          <w:rFonts w:hint="eastAsia" w:ascii="仿宋" w:hAnsi="仿宋" w:eastAsia="仿宋" w:cs="仿宋"/>
          <w:spacing w:val="-9"/>
          <w:sz w:val="28"/>
          <w:szCs w:val="28"/>
          <w:lang w:val="en-US" w:eastAsia="zh-CN"/>
        </w:rPr>
        <w:t>现场提交</w:t>
      </w:r>
      <w:r>
        <w:rPr>
          <w:rFonts w:hint="eastAsia" w:ascii="仿宋" w:hAnsi="仿宋" w:eastAsia="仿宋" w:cs="仿宋"/>
          <w:spacing w:val="-4"/>
          <w:sz w:val="28"/>
          <w:szCs w:val="28"/>
        </w:rPr>
        <w:t>。</w:t>
      </w:r>
    </w:p>
    <w:p w14:paraId="1A0793E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38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pacing w:val="-6"/>
          <w:sz w:val="28"/>
          <w:szCs w:val="28"/>
        </w:rPr>
        <w:t>五、开启</w:t>
      </w:r>
    </w:p>
    <w:p w14:paraId="0AD7D5F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28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8"/>
          <w:sz w:val="28"/>
          <w:szCs w:val="28"/>
        </w:rPr>
        <w:t>1.开启时间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：2025 年6月26日15 时00 分（如有变动将另行通知）。</w:t>
      </w:r>
    </w:p>
    <w:p w14:paraId="53F11AC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60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2.开启地点：</w:t>
      </w:r>
      <w:r>
        <w:rPr>
          <w:rFonts w:hint="eastAsia" w:ascii="仿宋" w:hAnsi="仿宋" w:eastAsia="仿宋" w:cs="仿宋"/>
          <w:spacing w:val="-2"/>
          <w:sz w:val="28"/>
          <w:szCs w:val="28"/>
          <w:lang w:val="en-US" w:eastAsia="zh-CN"/>
        </w:rPr>
        <w:t>合肥大志高级中学校内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。</w:t>
      </w:r>
    </w:p>
    <w:p w14:paraId="75CDF32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60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3.开标参会人员：评审小组成员。</w:t>
      </w:r>
      <w:bookmarkStart w:id="9" w:name="bookmark4"/>
      <w:bookmarkEnd w:id="9"/>
      <w:bookmarkStart w:id="10" w:name="bookmark3"/>
      <w:bookmarkEnd w:id="10"/>
    </w:p>
    <w:p w14:paraId="6EED097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right="0"/>
        <w:jc w:val="center"/>
        <w:textAlignment w:val="center"/>
        <w:outlineLvl w:val="9"/>
        <w:rPr>
          <w:rFonts w:hint="eastAsia" w:ascii="仿宋" w:hAnsi="仿宋" w:eastAsia="仿宋" w:cs="仿宋"/>
          <w:b/>
          <w:bCs/>
          <w:spacing w:val="-3"/>
          <w:sz w:val="28"/>
          <w:szCs w:val="28"/>
        </w:rPr>
      </w:pPr>
    </w:p>
    <w:p w14:paraId="1737C19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right="0"/>
        <w:jc w:val="center"/>
        <w:textAlignment w:val="center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pacing w:val="-3"/>
          <w:sz w:val="28"/>
          <w:szCs w:val="28"/>
        </w:rPr>
        <w:t>第二章</w:t>
      </w:r>
      <w:r>
        <w:rPr>
          <w:rFonts w:hint="eastAsia" w:ascii="仿宋" w:hAnsi="仿宋" w:eastAsia="仿宋" w:cs="仿宋"/>
          <w:spacing w:val="-3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b/>
          <w:bCs/>
          <w:spacing w:val="-3"/>
          <w:sz w:val="28"/>
          <w:szCs w:val="28"/>
        </w:rPr>
        <w:t>供应商须知</w:t>
      </w:r>
    </w:p>
    <w:p w14:paraId="01D69AC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34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pacing w:val="-7"/>
          <w:sz w:val="28"/>
          <w:szCs w:val="28"/>
        </w:rPr>
        <w:t>1.适用范围</w:t>
      </w:r>
    </w:p>
    <w:p w14:paraId="2986C5D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48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3"/>
          <w:sz w:val="28"/>
          <w:szCs w:val="28"/>
        </w:rPr>
        <w:t>本</w:t>
      </w:r>
      <w:r>
        <w:rPr>
          <w:rFonts w:hint="eastAsia" w:ascii="仿宋" w:hAnsi="仿宋" w:eastAsia="仿宋" w:cs="仿宋"/>
          <w:spacing w:val="-3"/>
          <w:sz w:val="28"/>
          <w:szCs w:val="28"/>
          <w:lang w:val="en-US" w:eastAsia="zh-CN"/>
        </w:rPr>
        <w:t>次招标</w:t>
      </w:r>
      <w:r>
        <w:rPr>
          <w:rFonts w:hint="eastAsia" w:ascii="仿宋" w:hAnsi="仿宋" w:eastAsia="仿宋" w:cs="仿宋"/>
          <w:spacing w:val="-3"/>
          <w:sz w:val="28"/>
          <w:szCs w:val="28"/>
        </w:rPr>
        <w:t>文件仅适用于本次</w:t>
      </w:r>
      <w:r>
        <w:rPr>
          <w:rFonts w:hint="eastAsia" w:ascii="仿宋" w:hAnsi="仿宋" w:eastAsia="仿宋" w:cs="仿宋"/>
          <w:spacing w:val="-3"/>
          <w:sz w:val="28"/>
          <w:szCs w:val="28"/>
          <w:lang w:val="en-US" w:eastAsia="zh-CN"/>
        </w:rPr>
        <w:t>项目</w:t>
      </w:r>
      <w:r>
        <w:rPr>
          <w:rFonts w:hint="eastAsia" w:ascii="仿宋" w:hAnsi="仿宋" w:eastAsia="仿宋" w:cs="仿宋"/>
          <w:spacing w:val="-3"/>
          <w:sz w:val="28"/>
          <w:szCs w:val="28"/>
        </w:rPr>
        <w:t>采购。</w:t>
      </w:r>
    </w:p>
    <w:p w14:paraId="7A416D2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46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</w:rPr>
        <w:t>.资金来源</w:t>
      </w:r>
    </w:p>
    <w:p w14:paraId="73521AA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52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2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.1</w:t>
      </w:r>
      <w:r>
        <w:rPr>
          <w:rFonts w:hint="eastAsia" w:ascii="仿宋" w:hAnsi="仿宋" w:eastAsia="仿宋" w:cs="仿宋"/>
          <w:spacing w:val="-35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本项目的</w:t>
      </w:r>
      <w:r>
        <w:rPr>
          <w:rFonts w:hint="eastAsia" w:ascii="仿宋" w:hAnsi="仿宋" w:eastAsia="仿宋" w:cs="仿宋"/>
          <w:spacing w:val="-2"/>
          <w:sz w:val="28"/>
          <w:szCs w:val="28"/>
          <w:lang w:eastAsia="zh-CN"/>
        </w:rPr>
        <w:t>学校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已获得足以支付本次</w:t>
      </w:r>
      <w:r>
        <w:rPr>
          <w:rFonts w:hint="eastAsia" w:ascii="仿宋" w:hAnsi="仿宋" w:eastAsia="仿宋" w:cs="仿宋"/>
          <w:spacing w:val="-2"/>
          <w:sz w:val="28"/>
          <w:szCs w:val="28"/>
          <w:lang w:val="en-US" w:eastAsia="zh-CN"/>
        </w:rPr>
        <w:t>采购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所签订的合同项下的资金。</w:t>
      </w:r>
    </w:p>
    <w:p w14:paraId="2C04CDE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52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2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.2</w:t>
      </w:r>
      <w:r>
        <w:rPr>
          <w:rFonts w:hint="eastAsia" w:ascii="仿宋" w:hAnsi="仿宋" w:eastAsia="仿宋" w:cs="仿宋"/>
          <w:spacing w:val="-47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项目预算金额见</w:t>
      </w:r>
      <w:r>
        <w:rPr>
          <w:rFonts w:hint="eastAsia" w:ascii="仿宋" w:hAnsi="仿宋" w:eastAsia="仿宋" w:cs="仿宋"/>
          <w:spacing w:val="-2"/>
          <w:sz w:val="28"/>
          <w:szCs w:val="28"/>
          <w:lang w:val="en-US" w:eastAsia="zh-CN"/>
        </w:rPr>
        <w:t>招标公告</w:t>
      </w:r>
      <w:r>
        <w:rPr>
          <w:rFonts w:hint="eastAsia" w:ascii="仿宋" w:hAnsi="仿宋" w:eastAsia="仿宋" w:cs="仿宋"/>
          <w:spacing w:val="-3"/>
          <w:sz w:val="28"/>
          <w:szCs w:val="28"/>
        </w:rPr>
        <w:t>。</w:t>
      </w:r>
    </w:p>
    <w:p w14:paraId="082CD44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46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</w:rPr>
        <w:t>.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  <w:t>投标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</w:rPr>
        <w:t>文件构成</w:t>
      </w:r>
    </w:p>
    <w:p w14:paraId="3C86821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36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6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spacing w:val="-6"/>
          <w:sz w:val="28"/>
          <w:szCs w:val="28"/>
        </w:rPr>
        <w:t>.1</w:t>
      </w:r>
      <w:r>
        <w:rPr>
          <w:rFonts w:hint="eastAsia" w:ascii="仿宋" w:hAnsi="仿宋" w:eastAsia="仿宋" w:cs="仿宋"/>
          <w:spacing w:val="-42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pacing w:val="-42"/>
          <w:sz w:val="28"/>
          <w:szCs w:val="28"/>
          <w:lang w:val="en-US" w:eastAsia="zh-CN"/>
        </w:rPr>
        <w:t>投标</w:t>
      </w:r>
      <w:r>
        <w:rPr>
          <w:rFonts w:hint="eastAsia" w:ascii="仿宋" w:hAnsi="仿宋" w:eastAsia="仿宋" w:cs="仿宋"/>
          <w:spacing w:val="-6"/>
          <w:sz w:val="28"/>
          <w:szCs w:val="28"/>
        </w:rPr>
        <w:t>文件包括下列内容：</w:t>
      </w:r>
    </w:p>
    <w:p w14:paraId="406FC93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52" w:firstLineChars="200"/>
        <w:jc w:val="left"/>
        <w:textAlignment w:val="center"/>
        <w:outlineLvl w:val="9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-2"/>
          <w:sz w:val="28"/>
          <w:szCs w:val="28"/>
        </w:rPr>
        <w:t xml:space="preserve">第一章 </w:t>
      </w:r>
      <w:r>
        <w:rPr>
          <w:rFonts w:hint="eastAsia" w:ascii="仿宋" w:hAnsi="仿宋" w:eastAsia="仿宋" w:cs="仿宋"/>
          <w:spacing w:val="-2"/>
          <w:sz w:val="28"/>
          <w:szCs w:val="28"/>
          <w:lang w:val="en-US" w:eastAsia="zh-CN"/>
        </w:rPr>
        <w:t>招标公告</w:t>
      </w:r>
    </w:p>
    <w:p w14:paraId="459E30F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56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1"/>
          <w:sz w:val="28"/>
          <w:szCs w:val="28"/>
        </w:rPr>
        <w:t>第二章 供应商须知</w:t>
      </w:r>
    </w:p>
    <w:p w14:paraId="324B966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56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1"/>
          <w:sz w:val="28"/>
          <w:szCs w:val="28"/>
        </w:rPr>
        <w:t>第三章 采购需求</w:t>
      </w:r>
    </w:p>
    <w:p w14:paraId="6537554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56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1"/>
          <w:sz w:val="28"/>
          <w:szCs w:val="28"/>
        </w:rPr>
        <w:t>第四章 评审方法和标准</w:t>
      </w:r>
    </w:p>
    <w:p w14:paraId="4FF50FB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44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4"/>
          <w:sz w:val="28"/>
          <w:szCs w:val="28"/>
        </w:rPr>
        <w:t>第</w:t>
      </w:r>
      <w:r>
        <w:rPr>
          <w:rFonts w:hint="eastAsia" w:ascii="仿宋" w:hAnsi="仿宋" w:eastAsia="仿宋" w:cs="仿宋"/>
          <w:spacing w:val="-4"/>
          <w:sz w:val="28"/>
          <w:szCs w:val="28"/>
          <w:lang w:val="en-US" w:eastAsia="zh-CN"/>
        </w:rPr>
        <w:t>五</w:t>
      </w:r>
      <w:r>
        <w:rPr>
          <w:rFonts w:hint="eastAsia" w:ascii="仿宋" w:hAnsi="仿宋" w:eastAsia="仿宋" w:cs="仿宋"/>
          <w:spacing w:val="-4"/>
          <w:sz w:val="28"/>
          <w:szCs w:val="28"/>
        </w:rPr>
        <w:t>章</w:t>
      </w:r>
      <w:r>
        <w:rPr>
          <w:rFonts w:hint="eastAsia" w:ascii="仿宋" w:hAnsi="仿宋" w:eastAsia="仿宋" w:cs="仿宋"/>
          <w:spacing w:val="14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pacing w:val="-4"/>
          <w:sz w:val="28"/>
          <w:szCs w:val="28"/>
        </w:rPr>
        <w:t>响应文件格式</w:t>
      </w:r>
    </w:p>
    <w:p w14:paraId="0AD75FC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52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2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.2</w:t>
      </w:r>
      <w:r>
        <w:rPr>
          <w:rFonts w:hint="eastAsia" w:ascii="仿宋" w:hAnsi="仿宋" w:eastAsia="仿宋" w:cs="仿宋"/>
          <w:spacing w:val="-44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pacing w:val="-1"/>
          <w:sz w:val="28"/>
          <w:szCs w:val="28"/>
          <w:lang w:val="en-US" w:eastAsia="zh-CN"/>
        </w:rPr>
        <w:t>招标</w:t>
      </w:r>
      <w:r>
        <w:rPr>
          <w:rFonts w:hint="eastAsia" w:ascii="仿宋" w:hAnsi="仿宋" w:eastAsia="仿宋" w:cs="仿宋"/>
          <w:spacing w:val="-1"/>
          <w:sz w:val="28"/>
          <w:szCs w:val="28"/>
        </w:rPr>
        <w:t>文件中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有不一致的，有澄清的部分以最终的澄清更正内容为准。</w:t>
      </w:r>
    </w:p>
    <w:p w14:paraId="66D205A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56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1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spacing w:val="-1"/>
          <w:sz w:val="28"/>
          <w:szCs w:val="28"/>
        </w:rPr>
        <w:t>.4</w:t>
      </w:r>
      <w:r>
        <w:rPr>
          <w:rFonts w:hint="eastAsia" w:ascii="仿宋" w:hAnsi="仿宋" w:eastAsia="仿宋" w:cs="仿宋"/>
          <w:spacing w:val="-43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pacing w:val="-1"/>
          <w:sz w:val="28"/>
          <w:szCs w:val="28"/>
        </w:rPr>
        <w:t>如需提供样品，对样品相关要求见采购需求，对样品的评审方法及评审</w:t>
      </w:r>
      <w:r>
        <w:rPr>
          <w:rFonts w:hint="eastAsia" w:ascii="仿宋" w:hAnsi="仿宋" w:eastAsia="仿宋" w:cs="仿宋"/>
          <w:spacing w:val="-4"/>
          <w:sz w:val="28"/>
          <w:szCs w:val="28"/>
        </w:rPr>
        <w:t>标准见</w:t>
      </w:r>
      <w:r>
        <w:rPr>
          <w:rFonts w:hint="eastAsia" w:ascii="仿宋" w:hAnsi="仿宋" w:eastAsia="仿宋" w:cs="仿宋"/>
          <w:spacing w:val="-4"/>
          <w:sz w:val="28"/>
          <w:szCs w:val="28"/>
          <w:lang w:val="en-US" w:eastAsia="zh-CN"/>
        </w:rPr>
        <w:t>报价</w:t>
      </w:r>
      <w:r>
        <w:rPr>
          <w:rFonts w:hint="eastAsia" w:ascii="仿宋" w:hAnsi="仿宋" w:eastAsia="仿宋" w:cs="仿宋"/>
          <w:spacing w:val="-4"/>
          <w:sz w:val="28"/>
          <w:szCs w:val="28"/>
        </w:rPr>
        <w:t>文件第四章。</w:t>
      </w:r>
    </w:p>
    <w:p w14:paraId="561A0A4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52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2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.5</w:t>
      </w:r>
      <w:r>
        <w:rPr>
          <w:rFonts w:hint="eastAsia" w:ascii="仿宋" w:hAnsi="仿宋" w:eastAsia="仿宋" w:cs="仿宋"/>
          <w:spacing w:val="-44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供应商应认真阅读</w:t>
      </w:r>
      <w:r>
        <w:rPr>
          <w:rFonts w:hint="eastAsia" w:ascii="仿宋" w:hAnsi="仿宋" w:eastAsia="仿宋" w:cs="仿宋"/>
          <w:spacing w:val="-2"/>
          <w:sz w:val="28"/>
          <w:szCs w:val="28"/>
          <w:lang w:val="en-US" w:eastAsia="zh-CN"/>
        </w:rPr>
        <w:t>招标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文件所有的事项、格式、条款和技术规范等。</w:t>
      </w:r>
    </w:p>
    <w:p w14:paraId="31B7A20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30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pacing w:val="-8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b/>
          <w:bCs/>
          <w:spacing w:val="-8"/>
          <w:sz w:val="28"/>
          <w:szCs w:val="28"/>
        </w:rPr>
        <w:t>.报价</w:t>
      </w:r>
    </w:p>
    <w:p w14:paraId="2778FEA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52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2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.1</w:t>
      </w:r>
      <w:r>
        <w:rPr>
          <w:rFonts w:hint="eastAsia" w:ascii="仿宋" w:hAnsi="仿宋" w:eastAsia="仿宋" w:cs="仿宋"/>
          <w:spacing w:val="-34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供应商的报价应当包括满足本次</w:t>
      </w:r>
      <w:r>
        <w:rPr>
          <w:rFonts w:hint="eastAsia" w:ascii="仿宋" w:hAnsi="仿宋" w:eastAsia="仿宋" w:cs="仿宋"/>
          <w:spacing w:val="-2"/>
          <w:sz w:val="28"/>
          <w:szCs w:val="28"/>
          <w:lang w:val="en-US" w:eastAsia="zh-CN"/>
        </w:rPr>
        <w:t>报价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全部采购需求所应提供的货物，以</w:t>
      </w:r>
      <w:r>
        <w:rPr>
          <w:rFonts w:hint="eastAsia" w:ascii="仿宋" w:hAnsi="仿宋" w:eastAsia="仿宋" w:cs="仿宋"/>
          <w:spacing w:val="-8"/>
          <w:sz w:val="28"/>
          <w:szCs w:val="28"/>
        </w:rPr>
        <w:t>及伴随的服务和工程。所有内容均应以人民币报价，供应商的报价应遵守《中</w:t>
      </w:r>
      <w:r>
        <w:rPr>
          <w:rFonts w:hint="eastAsia" w:ascii="仿宋" w:hAnsi="仿宋" w:eastAsia="仿宋" w:cs="仿宋"/>
          <w:spacing w:val="-4"/>
          <w:sz w:val="28"/>
          <w:szCs w:val="28"/>
        </w:rPr>
        <w:t>华人民共和国价格法》。</w:t>
      </w:r>
    </w:p>
    <w:p w14:paraId="6C1C650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52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2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.2</w:t>
      </w:r>
      <w:r>
        <w:rPr>
          <w:rFonts w:hint="eastAsia" w:ascii="仿宋" w:hAnsi="仿宋" w:eastAsia="仿宋" w:cs="仿宋"/>
          <w:spacing w:val="-33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供应商应在分项报价表上标明所投货物及相关服务的</w:t>
      </w:r>
      <w:r>
        <w:rPr>
          <w:rFonts w:hint="eastAsia" w:ascii="仿宋" w:hAnsi="仿宋" w:eastAsia="仿宋" w:cs="仿宋"/>
          <w:spacing w:val="-2"/>
          <w:sz w:val="28"/>
          <w:szCs w:val="28"/>
          <w:lang w:val="en-US" w:eastAsia="zh-CN"/>
        </w:rPr>
        <w:t>数量、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价格（如适用）和</w:t>
      </w:r>
      <w:r>
        <w:rPr>
          <w:rFonts w:hint="eastAsia" w:ascii="仿宋" w:hAnsi="仿宋" w:eastAsia="仿宋" w:cs="仿宋"/>
          <w:spacing w:val="-3"/>
          <w:sz w:val="28"/>
          <w:szCs w:val="28"/>
        </w:rPr>
        <w:t>总价，未标明的视同包含在报价中。</w:t>
      </w:r>
    </w:p>
    <w:p w14:paraId="7861CE3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52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2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.3</w:t>
      </w:r>
      <w:r>
        <w:rPr>
          <w:rFonts w:hint="eastAsia" w:ascii="仿宋" w:hAnsi="仿宋" w:eastAsia="仿宋" w:cs="仿宋"/>
          <w:spacing w:val="-34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除非</w:t>
      </w:r>
      <w:r>
        <w:rPr>
          <w:rFonts w:hint="eastAsia" w:ascii="仿宋" w:hAnsi="仿宋" w:eastAsia="仿宋" w:cs="仿宋"/>
          <w:spacing w:val="-2"/>
          <w:sz w:val="28"/>
          <w:szCs w:val="28"/>
          <w:lang w:val="en-US" w:eastAsia="zh-CN"/>
        </w:rPr>
        <w:t>招标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文件另有规定或经</w:t>
      </w:r>
      <w:r>
        <w:rPr>
          <w:rFonts w:hint="eastAsia" w:ascii="仿宋" w:hAnsi="仿宋" w:eastAsia="仿宋" w:cs="仿宋"/>
          <w:spacing w:val="-2"/>
          <w:sz w:val="28"/>
          <w:szCs w:val="28"/>
          <w:lang w:eastAsia="zh-CN"/>
        </w:rPr>
        <w:t>学校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同意支付的，最后报价均不得高于</w:t>
      </w:r>
      <w:r>
        <w:rPr>
          <w:rFonts w:hint="eastAsia" w:ascii="仿宋" w:hAnsi="仿宋" w:eastAsia="仿宋" w:cs="仿宋"/>
          <w:spacing w:val="-2"/>
          <w:sz w:val="28"/>
          <w:szCs w:val="28"/>
          <w:lang w:val="en-US" w:eastAsia="zh-CN"/>
        </w:rPr>
        <w:t>报价</w:t>
      </w:r>
      <w:r>
        <w:rPr>
          <w:rFonts w:hint="eastAsia" w:ascii="仿宋" w:hAnsi="仿宋" w:eastAsia="仿宋" w:cs="仿宋"/>
          <w:spacing w:val="-1"/>
          <w:sz w:val="28"/>
          <w:szCs w:val="28"/>
        </w:rPr>
        <w:t>文件列明的项目预算，否则其响应文件将被认定为</w:t>
      </w:r>
      <w:r>
        <w:rPr>
          <w:rFonts w:hint="eastAsia" w:ascii="仿宋" w:hAnsi="仿宋" w:eastAsia="仿宋" w:cs="仿宋"/>
          <w:b/>
          <w:bCs/>
          <w:spacing w:val="-1"/>
          <w:sz w:val="28"/>
          <w:szCs w:val="28"/>
        </w:rPr>
        <w:t>响应无效</w:t>
      </w:r>
      <w:r>
        <w:rPr>
          <w:rFonts w:hint="eastAsia" w:ascii="仿宋" w:hAnsi="仿宋" w:eastAsia="仿宋" w:cs="仿宋"/>
          <w:spacing w:val="-1"/>
          <w:sz w:val="28"/>
          <w:szCs w:val="28"/>
        </w:rPr>
        <w:t>。</w:t>
      </w:r>
    </w:p>
    <w:p w14:paraId="2F7FA16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56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1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spacing w:val="-1"/>
          <w:sz w:val="28"/>
          <w:szCs w:val="28"/>
        </w:rPr>
        <w:t>.4</w:t>
      </w:r>
      <w:r>
        <w:rPr>
          <w:rFonts w:hint="eastAsia" w:ascii="仿宋" w:hAnsi="仿宋" w:eastAsia="仿宋" w:cs="仿宋"/>
          <w:spacing w:val="-53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pacing w:val="-1"/>
          <w:sz w:val="28"/>
          <w:szCs w:val="28"/>
        </w:rPr>
        <w:t>报价在合同履行过程中是固定不变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的，不得以任何理由予以变更。任何</w:t>
      </w:r>
      <w:r>
        <w:rPr>
          <w:rFonts w:hint="eastAsia" w:ascii="仿宋" w:hAnsi="仿宋" w:eastAsia="仿宋" w:cs="仿宋"/>
          <w:spacing w:val="-1"/>
          <w:sz w:val="28"/>
          <w:szCs w:val="28"/>
        </w:rPr>
        <w:t>包含价格调整要求的</w:t>
      </w:r>
      <w:r>
        <w:rPr>
          <w:rFonts w:hint="eastAsia" w:ascii="仿宋" w:hAnsi="仿宋" w:eastAsia="仿宋" w:cs="仿宋"/>
          <w:spacing w:val="-1"/>
          <w:sz w:val="28"/>
          <w:szCs w:val="28"/>
          <w:lang w:val="en-US" w:eastAsia="zh-CN"/>
        </w:rPr>
        <w:t>报价</w:t>
      </w:r>
      <w:r>
        <w:rPr>
          <w:rFonts w:hint="eastAsia" w:ascii="仿宋" w:hAnsi="仿宋" w:eastAsia="仿宋" w:cs="仿宋"/>
          <w:spacing w:val="-1"/>
          <w:sz w:val="28"/>
          <w:szCs w:val="28"/>
        </w:rPr>
        <w:t>，其响应文件将被认定为</w:t>
      </w:r>
      <w:r>
        <w:rPr>
          <w:rFonts w:hint="eastAsia" w:ascii="仿宋" w:hAnsi="仿宋" w:eastAsia="仿宋" w:cs="仿宋"/>
          <w:b/>
          <w:bCs/>
          <w:spacing w:val="-1"/>
          <w:sz w:val="28"/>
          <w:szCs w:val="28"/>
        </w:rPr>
        <w:t>响应无效</w:t>
      </w:r>
      <w:r>
        <w:rPr>
          <w:rFonts w:hint="eastAsia" w:ascii="仿宋" w:hAnsi="仿宋" w:eastAsia="仿宋" w:cs="仿宋"/>
          <w:spacing w:val="-1"/>
          <w:sz w:val="28"/>
          <w:szCs w:val="28"/>
        </w:rPr>
        <w:t>。</w:t>
      </w:r>
    </w:p>
    <w:p w14:paraId="4105405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44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4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spacing w:val="-4"/>
          <w:sz w:val="28"/>
          <w:szCs w:val="28"/>
        </w:rPr>
        <w:t>.5</w:t>
      </w:r>
      <w:r>
        <w:rPr>
          <w:rFonts w:hint="eastAsia" w:ascii="仿宋" w:hAnsi="仿宋" w:eastAsia="仿宋" w:cs="仿宋"/>
          <w:spacing w:val="-41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pacing w:val="-4"/>
          <w:sz w:val="28"/>
          <w:szCs w:val="28"/>
          <w:lang w:val="en-US" w:eastAsia="zh-CN"/>
        </w:rPr>
        <w:t>学校</w:t>
      </w:r>
      <w:r>
        <w:rPr>
          <w:rFonts w:hint="eastAsia" w:ascii="仿宋" w:hAnsi="仿宋" w:eastAsia="仿宋" w:cs="仿宋"/>
          <w:spacing w:val="-4"/>
          <w:sz w:val="28"/>
          <w:szCs w:val="28"/>
        </w:rPr>
        <w:t>不接受具有附加条件的报价。</w:t>
      </w:r>
    </w:p>
    <w:p w14:paraId="6D6FCF3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38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pacing w:val="-6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b/>
          <w:bCs/>
          <w:spacing w:val="-6"/>
          <w:sz w:val="28"/>
          <w:szCs w:val="28"/>
        </w:rPr>
        <w:t>.</w:t>
      </w:r>
      <w:r>
        <w:rPr>
          <w:rFonts w:hint="eastAsia" w:ascii="仿宋" w:hAnsi="仿宋" w:eastAsia="仿宋" w:cs="仿宋"/>
          <w:b/>
          <w:bCs/>
          <w:spacing w:val="-6"/>
          <w:sz w:val="28"/>
          <w:szCs w:val="28"/>
          <w:lang w:val="en-US" w:eastAsia="zh-CN"/>
        </w:rPr>
        <w:t>评审</w:t>
      </w:r>
      <w:r>
        <w:rPr>
          <w:rFonts w:hint="eastAsia" w:ascii="仿宋" w:hAnsi="仿宋" w:eastAsia="仿宋" w:cs="仿宋"/>
          <w:b/>
          <w:bCs/>
          <w:spacing w:val="-6"/>
          <w:sz w:val="28"/>
          <w:szCs w:val="28"/>
        </w:rPr>
        <w:t>小组</w:t>
      </w:r>
    </w:p>
    <w:p w14:paraId="188EABB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44" w:firstLineChars="200"/>
        <w:jc w:val="left"/>
        <w:textAlignment w:val="center"/>
        <w:outlineLvl w:val="9"/>
        <w:rPr>
          <w:rFonts w:hint="eastAsia" w:ascii="仿宋" w:hAnsi="仿宋" w:eastAsia="仿宋" w:cs="仿宋"/>
          <w:spacing w:val="-4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-4"/>
          <w:sz w:val="28"/>
          <w:szCs w:val="28"/>
          <w:lang w:val="en-US" w:eastAsia="zh-CN"/>
        </w:rPr>
        <w:t>5.1 本项目将组建评审小组，小组及其成员应当依照有关规定履行相关职责和义务。</w:t>
      </w:r>
    </w:p>
    <w:p w14:paraId="4CBD51A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52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2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.2</w:t>
      </w:r>
      <w:r>
        <w:rPr>
          <w:rFonts w:hint="eastAsia" w:ascii="仿宋" w:hAnsi="仿宋" w:eastAsia="仿宋" w:cs="仿宋"/>
          <w:spacing w:val="-33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pacing w:val="-33"/>
          <w:sz w:val="28"/>
          <w:szCs w:val="28"/>
          <w:lang w:val="en-US" w:eastAsia="zh-CN"/>
        </w:rPr>
        <w:t>评审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小组依法对响应文件进行评审，并根据</w:t>
      </w:r>
      <w:r>
        <w:rPr>
          <w:rFonts w:hint="eastAsia" w:ascii="仿宋" w:hAnsi="仿宋" w:eastAsia="仿宋" w:cs="仿宋"/>
          <w:spacing w:val="-2"/>
          <w:sz w:val="28"/>
          <w:szCs w:val="28"/>
          <w:lang w:val="en-US" w:eastAsia="zh-CN"/>
        </w:rPr>
        <w:t>招标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文件规定的程序、评定成交的标准等事项与实质性响应</w:t>
      </w:r>
      <w:r>
        <w:rPr>
          <w:rFonts w:hint="eastAsia" w:ascii="仿宋" w:hAnsi="仿宋" w:eastAsia="仿宋" w:cs="仿宋"/>
          <w:spacing w:val="-2"/>
          <w:sz w:val="28"/>
          <w:szCs w:val="28"/>
          <w:lang w:val="en-US" w:eastAsia="zh-CN"/>
        </w:rPr>
        <w:t>招标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文件要求的供应商进行</w:t>
      </w:r>
      <w:r>
        <w:rPr>
          <w:rFonts w:hint="eastAsia" w:ascii="仿宋" w:hAnsi="仿宋" w:eastAsia="仿宋" w:cs="仿宋"/>
          <w:spacing w:val="-2"/>
          <w:sz w:val="28"/>
          <w:szCs w:val="28"/>
          <w:lang w:val="en-US" w:eastAsia="zh-CN"/>
        </w:rPr>
        <w:t>评审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。</w:t>
      </w:r>
    </w:p>
    <w:p w14:paraId="05EEAB4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52" w:firstLineChars="200"/>
        <w:jc w:val="left"/>
        <w:textAlignment w:val="center"/>
        <w:outlineLvl w:val="9"/>
        <w:rPr>
          <w:rFonts w:hint="eastAsia" w:ascii="仿宋" w:hAnsi="仿宋" w:eastAsia="仿宋" w:cs="仿宋"/>
          <w:spacing w:val="-2"/>
          <w:sz w:val="28"/>
          <w:szCs w:val="28"/>
        </w:rPr>
      </w:pPr>
      <w:r>
        <w:rPr>
          <w:rFonts w:hint="eastAsia" w:ascii="仿宋" w:hAnsi="仿宋" w:eastAsia="仿宋" w:cs="仿宋"/>
          <w:spacing w:val="-2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spacing w:val="-2"/>
          <w:sz w:val="28"/>
          <w:szCs w:val="28"/>
        </w:rPr>
        <w:t xml:space="preserve">.3 </w:t>
      </w:r>
      <w:r>
        <w:rPr>
          <w:rFonts w:hint="eastAsia" w:ascii="仿宋" w:hAnsi="仿宋" w:eastAsia="仿宋" w:cs="仿宋"/>
          <w:spacing w:val="-2"/>
          <w:sz w:val="28"/>
          <w:szCs w:val="28"/>
          <w:lang w:val="en-US" w:eastAsia="zh-CN"/>
        </w:rPr>
        <w:t>评审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小组应当从质量和服务均能满足</w:t>
      </w:r>
      <w:r>
        <w:rPr>
          <w:rFonts w:hint="eastAsia" w:ascii="仿宋" w:hAnsi="仿宋" w:eastAsia="仿宋" w:cs="仿宋"/>
          <w:spacing w:val="-2"/>
          <w:sz w:val="28"/>
          <w:szCs w:val="28"/>
          <w:lang w:val="en-US" w:eastAsia="zh-CN"/>
        </w:rPr>
        <w:t>招标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文件实质性响应要求的供应商中，按照评审办法和标准推荐成交候选供应商，并</w:t>
      </w:r>
      <w:r>
        <w:rPr>
          <w:rFonts w:hint="eastAsia" w:ascii="仿宋" w:hAnsi="仿宋" w:eastAsia="仿宋" w:cs="仿宋"/>
          <w:spacing w:val="-2"/>
          <w:sz w:val="28"/>
          <w:szCs w:val="28"/>
          <w:lang w:val="en-US" w:eastAsia="zh-CN"/>
        </w:rPr>
        <w:t>文字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报告</w:t>
      </w:r>
      <w:r>
        <w:rPr>
          <w:rFonts w:hint="eastAsia" w:ascii="仿宋" w:hAnsi="仿宋" w:eastAsia="仿宋" w:cs="仿宋"/>
          <w:spacing w:val="-2"/>
          <w:sz w:val="28"/>
          <w:szCs w:val="28"/>
          <w:lang w:val="en-US" w:eastAsia="zh-CN"/>
        </w:rPr>
        <w:t>学校采购领导小组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。</w:t>
      </w:r>
    </w:p>
    <w:p w14:paraId="08498BB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50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pacing w:val="-3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b/>
          <w:bCs/>
          <w:spacing w:val="-3"/>
          <w:sz w:val="28"/>
          <w:szCs w:val="28"/>
        </w:rPr>
        <w:t>.</w:t>
      </w:r>
      <w:r>
        <w:rPr>
          <w:rFonts w:hint="eastAsia" w:ascii="仿宋" w:hAnsi="仿宋" w:eastAsia="仿宋" w:cs="仿宋"/>
          <w:b/>
          <w:bCs/>
          <w:spacing w:val="-3"/>
          <w:sz w:val="28"/>
          <w:szCs w:val="28"/>
          <w:lang w:val="en-US" w:eastAsia="zh-CN"/>
        </w:rPr>
        <w:t>招标</w:t>
      </w:r>
      <w:r>
        <w:rPr>
          <w:rFonts w:hint="eastAsia" w:ascii="仿宋" w:hAnsi="仿宋" w:eastAsia="仿宋" w:cs="仿宋"/>
          <w:b/>
          <w:bCs/>
          <w:spacing w:val="-3"/>
          <w:sz w:val="28"/>
          <w:szCs w:val="28"/>
        </w:rPr>
        <w:t>异常及处理</w:t>
      </w:r>
      <w:r>
        <w:rPr>
          <w:rFonts w:hint="eastAsia" w:ascii="仿宋" w:hAnsi="仿宋" w:eastAsia="仿宋" w:cs="仿宋"/>
          <w:b/>
          <w:bCs/>
          <w:spacing w:val="-3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pacing w:val="-46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b/>
          <w:bCs/>
          <w:spacing w:val="-5"/>
          <w:sz w:val="28"/>
          <w:szCs w:val="28"/>
        </w:rPr>
        <w:t>终止</w:t>
      </w:r>
      <w:r>
        <w:rPr>
          <w:rFonts w:hint="eastAsia" w:ascii="仿宋" w:hAnsi="仿宋" w:eastAsia="仿宋" w:cs="仿宋"/>
          <w:b/>
          <w:bCs/>
          <w:spacing w:val="-5"/>
          <w:sz w:val="28"/>
          <w:szCs w:val="28"/>
          <w:lang w:eastAsia="zh-CN"/>
        </w:rPr>
        <w:t>报价</w:t>
      </w:r>
    </w:p>
    <w:p w14:paraId="15FE41A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56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1"/>
          <w:sz w:val="28"/>
          <w:szCs w:val="28"/>
        </w:rPr>
        <w:t>出现下列情况之一时，</w:t>
      </w:r>
      <w:r>
        <w:rPr>
          <w:rFonts w:hint="eastAsia" w:ascii="仿宋" w:hAnsi="仿宋" w:eastAsia="仿宋" w:cs="仿宋"/>
          <w:spacing w:val="-1"/>
          <w:sz w:val="28"/>
          <w:szCs w:val="28"/>
          <w:lang w:eastAsia="zh-CN"/>
        </w:rPr>
        <w:t>学校</w:t>
      </w:r>
      <w:r>
        <w:rPr>
          <w:rFonts w:hint="eastAsia" w:ascii="仿宋" w:hAnsi="仿宋" w:eastAsia="仿宋" w:cs="仿宋"/>
          <w:spacing w:val="-1"/>
          <w:sz w:val="28"/>
          <w:szCs w:val="28"/>
        </w:rPr>
        <w:t>有权宣布终止采购，并将</w:t>
      </w:r>
      <w:r>
        <w:rPr>
          <w:rFonts w:hint="eastAsia" w:ascii="仿宋" w:hAnsi="仿宋" w:eastAsia="仿宋" w:cs="仿宋"/>
          <w:spacing w:val="-7"/>
          <w:sz w:val="28"/>
          <w:szCs w:val="28"/>
        </w:rPr>
        <w:t>理由通知所有供应商：</w:t>
      </w:r>
    </w:p>
    <w:p w14:paraId="661F8E0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44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4"/>
          <w:sz w:val="28"/>
          <w:szCs w:val="28"/>
        </w:rPr>
        <w:t>（1）有效供应商数量不足</w:t>
      </w:r>
      <w:r>
        <w:rPr>
          <w:rFonts w:hint="eastAsia" w:ascii="仿宋" w:hAnsi="仿宋" w:eastAsia="仿宋" w:cs="仿宋"/>
          <w:spacing w:val="-34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pacing w:val="-4"/>
          <w:sz w:val="28"/>
          <w:szCs w:val="28"/>
        </w:rPr>
        <w:t>3</w:t>
      </w:r>
      <w:r>
        <w:rPr>
          <w:rFonts w:hint="eastAsia" w:ascii="仿宋" w:hAnsi="仿宋" w:eastAsia="仿宋" w:cs="仿宋"/>
          <w:spacing w:val="-49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pacing w:val="-4"/>
          <w:sz w:val="28"/>
          <w:szCs w:val="28"/>
        </w:rPr>
        <w:t>家的（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</w:rPr>
        <w:t>.2</w:t>
      </w:r>
      <w:r>
        <w:rPr>
          <w:rFonts w:hint="eastAsia" w:ascii="仿宋" w:hAnsi="仿宋" w:eastAsia="仿宋" w:cs="仿宋"/>
          <w:spacing w:val="-45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b/>
          <w:bCs/>
          <w:spacing w:val="-5"/>
          <w:sz w:val="28"/>
          <w:szCs w:val="28"/>
        </w:rPr>
        <w:t>继续</w:t>
      </w:r>
      <w:r>
        <w:rPr>
          <w:rFonts w:hint="eastAsia" w:ascii="仿宋" w:hAnsi="仿宋" w:eastAsia="仿宋" w:cs="仿宋"/>
          <w:b/>
          <w:bCs/>
          <w:spacing w:val="-5"/>
          <w:sz w:val="28"/>
          <w:szCs w:val="28"/>
          <w:lang w:val="en-US" w:eastAsia="zh-CN"/>
        </w:rPr>
        <w:t>采购</w:t>
      </w:r>
      <w:r>
        <w:rPr>
          <w:rFonts w:hint="eastAsia" w:ascii="仿宋" w:hAnsi="仿宋" w:eastAsia="仿宋" w:cs="仿宋"/>
          <w:spacing w:val="-5"/>
          <w:sz w:val="28"/>
          <w:szCs w:val="28"/>
        </w:rPr>
        <w:t>的除外</w:t>
      </w:r>
      <w:r>
        <w:rPr>
          <w:rFonts w:hint="eastAsia" w:ascii="仿宋" w:hAnsi="仿宋" w:eastAsia="仿宋" w:cs="仿宋"/>
          <w:spacing w:val="-6"/>
          <w:sz w:val="28"/>
          <w:szCs w:val="28"/>
        </w:rPr>
        <w:t>）；</w:t>
      </w:r>
    </w:p>
    <w:p w14:paraId="36E6A96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44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4"/>
          <w:sz w:val="28"/>
          <w:szCs w:val="28"/>
        </w:rPr>
        <w:t>（2）出现影响采购公正的违法、违规行为的；</w:t>
      </w:r>
    </w:p>
    <w:p w14:paraId="117C3F3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40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5"/>
          <w:sz w:val="28"/>
          <w:szCs w:val="28"/>
        </w:rPr>
        <w:t>（3）因重大变故，采购任务取消的；</w:t>
      </w:r>
    </w:p>
    <w:p w14:paraId="41AA00F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36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6"/>
          <w:sz w:val="28"/>
          <w:szCs w:val="28"/>
        </w:rPr>
        <w:t>（4）其他情形。</w:t>
      </w:r>
    </w:p>
    <w:p w14:paraId="7508448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38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-6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 w:cs="仿宋"/>
          <w:b/>
          <w:bCs/>
          <w:spacing w:val="-6"/>
          <w:sz w:val="28"/>
          <w:szCs w:val="28"/>
        </w:rPr>
        <w:t>.2</w:t>
      </w:r>
      <w:r>
        <w:rPr>
          <w:rFonts w:hint="eastAsia" w:ascii="仿宋" w:hAnsi="仿宋" w:eastAsia="仿宋" w:cs="仿宋"/>
          <w:spacing w:val="-39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b/>
          <w:bCs/>
          <w:spacing w:val="-6"/>
          <w:sz w:val="28"/>
          <w:szCs w:val="28"/>
        </w:rPr>
        <w:t>继续</w:t>
      </w:r>
      <w:r>
        <w:rPr>
          <w:rFonts w:hint="eastAsia" w:ascii="仿宋" w:hAnsi="仿宋" w:eastAsia="仿宋" w:cs="仿宋"/>
          <w:b/>
          <w:bCs/>
          <w:spacing w:val="-6"/>
          <w:sz w:val="28"/>
          <w:szCs w:val="28"/>
          <w:lang w:val="en-US" w:eastAsia="zh-CN"/>
        </w:rPr>
        <w:t>采购</w:t>
      </w:r>
    </w:p>
    <w:p w14:paraId="341F04D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56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1"/>
          <w:sz w:val="28"/>
          <w:szCs w:val="28"/>
        </w:rPr>
        <w:t>提交响应文件的供应商或有效供应商数量不足</w:t>
      </w:r>
      <w:r>
        <w:rPr>
          <w:rFonts w:hint="eastAsia" w:ascii="仿宋" w:hAnsi="仿宋" w:eastAsia="仿宋" w:cs="仿宋"/>
          <w:spacing w:val="-42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pacing w:val="-1"/>
          <w:sz w:val="28"/>
          <w:szCs w:val="28"/>
        </w:rPr>
        <w:t>3 家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时，经</w:t>
      </w:r>
      <w:r>
        <w:rPr>
          <w:rFonts w:hint="eastAsia" w:ascii="仿宋" w:hAnsi="仿宋" w:eastAsia="仿宋" w:cs="仿宋"/>
          <w:spacing w:val="-2"/>
          <w:sz w:val="28"/>
          <w:szCs w:val="28"/>
          <w:lang w:val="en-US" w:eastAsia="zh-CN"/>
        </w:rPr>
        <w:t>评审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小组建议、</w:t>
      </w:r>
      <w:r>
        <w:rPr>
          <w:rFonts w:hint="eastAsia" w:ascii="仿宋" w:hAnsi="仿宋" w:eastAsia="仿宋" w:cs="仿宋"/>
          <w:spacing w:val="-2"/>
          <w:sz w:val="28"/>
          <w:szCs w:val="28"/>
          <w:lang w:val="en-US" w:eastAsia="zh-CN"/>
        </w:rPr>
        <w:t>学校</w:t>
      </w:r>
      <w:r>
        <w:rPr>
          <w:rFonts w:hint="eastAsia" w:ascii="仿宋" w:hAnsi="仿宋" w:eastAsia="仿宋" w:cs="仿宋"/>
          <w:spacing w:val="-4"/>
          <w:sz w:val="28"/>
          <w:szCs w:val="28"/>
        </w:rPr>
        <w:t>同意，可继续</w:t>
      </w:r>
      <w:r>
        <w:rPr>
          <w:rFonts w:hint="eastAsia" w:ascii="仿宋" w:hAnsi="仿宋" w:eastAsia="仿宋" w:cs="仿宋"/>
          <w:spacing w:val="-4"/>
          <w:sz w:val="28"/>
          <w:szCs w:val="28"/>
          <w:lang w:val="en-US" w:eastAsia="zh-CN"/>
        </w:rPr>
        <w:t>采购</w:t>
      </w:r>
      <w:r>
        <w:rPr>
          <w:rFonts w:hint="eastAsia" w:ascii="仿宋" w:hAnsi="仿宋" w:eastAsia="仿宋" w:cs="仿宋"/>
          <w:spacing w:val="-4"/>
          <w:sz w:val="28"/>
          <w:szCs w:val="28"/>
        </w:rPr>
        <w:t>。</w:t>
      </w:r>
    </w:p>
    <w:p w14:paraId="6F955E7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50" w:firstLineChars="200"/>
        <w:jc w:val="left"/>
        <w:textAlignment w:val="center"/>
        <w:outlineLvl w:val="9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auto"/>
          <w:spacing w:val="-3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 w:cs="仿宋"/>
          <w:b/>
          <w:bCs/>
          <w:color w:val="auto"/>
          <w:spacing w:val="-3"/>
          <w:sz w:val="28"/>
          <w:szCs w:val="28"/>
        </w:rPr>
        <w:t>.成交候选供应商的推荐原则及标准</w:t>
      </w:r>
    </w:p>
    <w:p w14:paraId="1AA264B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48" w:firstLineChars="200"/>
        <w:jc w:val="left"/>
        <w:textAlignment w:val="center"/>
        <w:outlineLvl w:val="9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pacing w:val="-3"/>
          <w:sz w:val="28"/>
          <w:szCs w:val="28"/>
          <w:lang w:val="en-US" w:eastAsia="zh-CN"/>
        </w:rPr>
        <w:t>评审小组依据本项目招标文</w:t>
      </w:r>
      <w:r>
        <w:rPr>
          <w:rFonts w:hint="eastAsia" w:ascii="仿宋" w:hAnsi="仿宋" w:eastAsia="仿宋" w:cs="仿宋"/>
          <w:color w:val="auto"/>
          <w:spacing w:val="-1"/>
          <w:sz w:val="28"/>
          <w:szCs w:val="28"/>
        </w:rPr>
        <w:t>件所约定的评审方法和标准，按照有效</w:t>
      </w:r>
      <w:r>
        <w:rPr>
          <w:rFonts w:hint="eastAsia" w:ascii="仿宋" w:hAnsi="仿宋" w:eastAsia="仿宋" w:cs="仿宋"/>
          <w:color w:val="auto"/>
          <w:spacing w:val="-2"/>
          <w:sz w:val="28"/>
          <w:szCs w:val="28"/>
        </w:rPr>
        <w:t>供应</w:t>
      </w:r>
      <w:r>
        <w:rPr>
          <w:rFonts w:hint="eastAsia" w:ascii="仿宋" w:hAnsi="仿宋" w:eastAsia="仿宋" w:cs="仿宋"/>
          <w:color w:val="auto"/>
          <w:spacing w:val="-3"/>
          <w:sz w:val="28"/>
          <w:szCs w:val="28"/>
        </w:rPr>
        <w:t>商</w:t>
      </w:r>
      <w:r>
        <w:rPr>
          <w:rFonts w:hint="eastAsia" w:ascii="仿宋" w:hAnsi="仿宋" w:eastAsia="仿宋" w:cs="仿宋"/>
          <w:color w:val="auto"/>
          <w:spacing w:val="-3"/>
          <w:sz w:val="28"/>
          <w:szCs w:val="28"/>
          <w:lang w:val="en-US" w:eastAsia="zh-CN"/>
        </w:rPr>
        <w:t>提供的产品和服务，评审</w:t>
      </w:r>
      <w:r>
        <w:rPr>
          <w:rFonts w:hint="eastAsia" w:ascii="仿宋" w:hAnsi="仿宋" w:eastAsia="仿宋" w:cs="仿宋"/>
          <w:color w:val="auto"/>
          <w:spacing w:val="-1"/>
          <w:sz w:val="28"/>
          <w:szCs w:val="28"/>
        </w:rPr>
        <w:t>小组按照</w:t>
      </w:r>
      <w:r>
        <w:rPr>
          <w:rFonts w:hint="eastAsia" w:ascii="仿宋" w:hAnsi="仿宋" w:eastAsia="仿宋" w:cs="仿宋"/>
          <w:color w:val="auto"/>
          <w:spacing w:val="-1"/>
          <w:sz w:val="28"/>
          <w:szCs w:val="28"/>
          <w:lang w:val="en-US" w:eastAsia="zh-CN"/>
        </w:rPr>
        <w:t>企业实力、资质条件、品牌影响力、</w:t>
      </w:r>
      <w:r>
        <w:rPr>
          <w:rFonts w:hint="eastAsia" w:ascii="仿宋" w:hAnsi="仿宋" w:eastAsia="仿宋" w:cs="仿宋"/>
          <w:color w:val="auto"/>
          <w:spacing w:val="-1"/>
          <w:sz w:val="28"/>
          <w:szCs w:val="28"/>
        </w:rPr>
        <w:t>技术指标优劣</w:t>
      </w:r>
      <w:r>
        <w:rPr>
          <w:rFonts w:hint="eastAsia" w:ascii="仿宋" w:hAnsi="仿宋" w:eastAsia="仿宋" w:cs="仿宋"/>
          <w:color w:val="auto"/>
          <w:spacing w:val="-1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pacing w:val="-1"/>
          <w:sz w:val="28"/>
          <w:szCs w:val="28"/>
          <w:lang w:val="en-US" w:eastAsia="zh-CN"/>
        </w:rPr>
        <w:t>案例情况、报价并参考学校目前使用的品牌情况等</w:t>
      </w:r>
      <w:r>
        <w:rPr>
          <w:rFonts w:hint="eastAsia" w:ascii="仿宋" w:hAnsi="仿宋" w:eastAsia="仿宋" w:cs="仿宋"/>
          <w:color w:val="auto"/>
          <w:spacing w:val="-3"/>
          <w:sz w:val="28"/>
          <w:szCs w:val="28"/>
          <w:lang w:val="en-US" w:eastAsia="zh-CN"/>
        </w:rPr>
        <w:t>综合评审，同等条件下报价</w:t>
      </w:r>
      <w:r>
        <w:rPr>
          <w:rFonts w:hint="eastAsia" w:ascii="仿宋" w:hAnsi="仿宋" w:eastAsia="仿宋" w:cs="仿宋"/>
          <w:color w:val="auto"/>
          <w:spacing w:val="-3"/>
          <w:sz w:val="28"/>
          <w:szCs w:val="28"/>
        </w:rPr>
        <w:t>由低到高依次推荐成交候选供应商</w:t>
      </w:r>
      <w:r>
        <w:rPr>
          <w:rFonts w:hint="eastAsia" w:ascii="仿宋" w:hAnsi="仿宋" w:eastAsia="仿宋" w:cs="仿宋"/>
          <w:color w:val="auto"/>
          <w:spacing w:val="-3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pacing w:val="-3"/>
          <w:sz w:val="28"/>
          <w:szCs w:val="28"/>
          <w:lang w:val="en-US" w:eastAsia="zh-CN"/>
        </w:rPr>
        <w:t>但不承诺最低价中标</w:t>
      </w:r>
      <w:r>
        <w:rPr>
          <w:rFonts w:hint="eastAsia" w:ascii="仿宋" w:hAnsi="仿宋" w:eastAsia="仿宋" w:cs="仿宋"/>
          <w:color w:val="auto"/>
          <w:spacing w:val="-3"/>
          <w:sz w:val="28"/>
          <w:szCs w:val="28"/>
        </w:rPr>
        <w:t>。</w:t>
      </w:r>
    </w:p>
    <w:p w14:paraId="4019785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46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  <w:t>9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</w:rPr>
        <w:t>.告知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  <w:t>谈判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</w:rPr>
        <w:t>结果</w:t>
      </w:r>
    </w:p>
    <w:p w14:paraId="5C3BF2B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52" w:firstLineChars="200"/>
        <w:jc w:val="left"/>
        <w:textAlignment w:val="center"/>
        <w:outlineLvl w:val="9"/>
        <w:rPr>
          <w:rFonts w:hint="eastAsia" w:ascii="仿宋" w:hAnsi="仿宋" w:eastAsia="仿宋" w:cs="仿宋"/>
          <w:spacing w:val="-2"/>
          <w:sz w:val="28"/>
          <w:szCs w:val="28"/>
        </w:rPr>
      </w:pPr>
      <w:r>
        <w:rPr>
          <w:rFonts w:hint="eastAsia" w:ascii="仿宋" w:hAnsi="仿宋" w:eastAsia="仿宋" w:cs="仿宋"/>
          <w:spacing w:val="-2"/>
          <w:sz w:val="28"/>
          <w:szCs w:val="28"/>
          <w:lang w:val="en-US" w:eastAsia="zh-CN"/>
        </w:rPr>
        <w:t>9</w:t>
      </w:r>
      <w:r>
        <w:rPr>
          <w:rFonts w:hint="eastAsia" w:ascii="仿宋" w:hAnsi="仿宋" w:eastAsia="仿宋" w:cs="仿宋"/>
          <w:spacing w:val="-2"/>
          <w:sz w:val="28"/>
          <w:szCs w:val="28"/>
        </w:rPr>
        <w:t xml:space="preserve">.1 </w:t>
      </w:r>
      <w:r>
        <w:rPr>
          <w:rFonts w:hint="eastAsia" w:ascii="仿宋" w:hAnsi="仿宋" w:eastAsia="仿宋" w:cs="仿宋"/>
          <w:spacing w:val="-2"/>
          <w:sz w:val="28"/>
          <w:szCs w:val="28"/>
          <w:lang w:val="en-US" w:eastAsia="zh-CN"/>
        </w:rPr>
        <w:t>学校对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未成交的供应商不做未成交原因的解释</w:t>
      </w:r>
      <w:r>
        <w:rPr>
          <w:rFonts w:hint="eastAsia" w:ascii="仿宋" w:hAnsi="仿宋" w:eastAsia="仿宋" w:cs="仿宋"/>
          <w:spacing w:val="-2"/>
          <w:sz w:val="28"/>
          <w:szCs w:val="28"/>
          <w:lang w:val="en-US" w:eastAsia="zh-CN"/>
        </w:rPr>
        <w:t>和质疑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。</w:t>
      </w:r>
    </w:p>
    <w:p w14:paraId="4CAE43C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46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  <w:t>10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</w:rPr>
        <w:t>.签订合同</w:t>
      </w:r>
    </w:p>
    <w:p w14:paraId="0BFFD3E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48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3"/>
          <w:sz w:val="28"/>
          <w:szCs w:val="28"/>
          <w:lang w:val="en-US" w:eastAsia="zh-CN"/>
        </w:rPr>
        <w:t>10</w:t>
      </w:r>
      <w:r>
        <w:rPr>
          <w:rFonts w:hint="eastAsia" w:ascii="仿宋" w:hAnsi="仿宋" w:eastAsia="仿宋" w:cs="仿宋"/>
          <w:spacing w:val="-3"/>
          <w:sz w:val="28"/>
          <w:szCs w:val="28"/>
        </w:rPr>
        <w:t>.1</w:t>
      </w:r>
      <w:r>
        <w:rPr>
          <w:rFonts w:hint="eastAsia" w:ascii="仿宋" w:hAnsi="仿宋" w:eastAsia="仿宋" w:cs="仿宋"/>
          <w:spacing w:val="-51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pacing w:val="-3"/>
          <w:sz w:val="28"/>
          <w:szCs w:val="28"/>
          <w:lang w:eastAsia="zh-CN"/>
        </w:rPr>
        <w:t>学校</w:t>
      </w:r>
      <w:r>
        <w:rPr>
          <w:rFonts w:hint="eastAsia" w:ascii="仿宋" w:hAnsi="仿宋" w:eastAsia="仿宋" w:cs="仿宋"/>
          <w:spacing w:val="-3"/>
          <w:sz w:val="28"/>
          <w:szCs w:val="28"/>
        </w:rPr>
        <w:t>与成交供应商应当自发出成交通知书</w:t>
      </w:r>
      <w:r>
        <w:rPr>
          <w:rFonts w:hint="eastAsia" w:ascii="仿宋" w:hAnsi="仿宋" w:eastAsia="仿宋" w:cs="仿宋"/>
          <w:spacing w:val="-4"/>
          <w:sz w:val="28"/>
          <w:szCs w:val="28"/>
        </w:rPr>
        <w:t>之日起</w:t>
      </w:r>
      <w:r>
        <w:rPr>
          <w:rFonts w:hint="eastAsia" w:ascii="仿宋" w:hAnsi="仿宋" w:eastAsia="仿宋" w:cs="仿宋"/>
          <w:spacing w:val="-4"/>
          <w:sz w:val="28"/>
          <w:szCs w:val="28"/>
          <w:lang w:val="en-US" w:eastAsia="zh-CN"/>
        </w:rPr>
        <w:t>30</w:t>
      </w:r>
      <w:r>
        <w:rPr>
          <w:rFonts w:hint="eastAsia" w:ascii="仿宋" w:hAnsi="仿宋" w:eastAsia="仿宋" w:cs="仿宋"/>
          <w:spacing w:val="-4"/>
          <w:sz w:val="28"/>
          <w:szCs w:val="28"/>
        </w:rPr>
        <w:t>日内签订合同。</w:t>
      </w:r>
    </w:p>
    <w:p w14:paraId="375EA91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36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6"/>
          <w:sz w:val="28"/>
          <w:szCs w:val="28"/>
          <w:lang w:val="en-US" w:eastAsia="zh-CN"/>
        </w:rPr>
        <w:t>10</w:t>
      </w:r>
      <w:r>
        <w:rPr>
          <w:rFonts w:hint="eastAsia" w:ascii="仿宋" w:hAnsi="仿宋" w:eastAsia="仿宋" w:cs="仿宋"/>
          <w:spacing w:val="-6"/>
          <w:sz w:val="28"/>
          <w:szCs w:val="28"/>
        </w:rPr>
        <w:t>.2</w:t>
      </w:r>
      <w:r>
        <w:rPr>
          <w:rFonts w:hint="eastAsia" w:ascii="仿宋" w:hAnsi="仿宋" w:eastAsia="仿宋" w:cs="仿宋"/>
          <w:spacing w:val="-52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pacing w:val="-3"/>
          <w:sz w:val="28"/>
          <w:szCs w:val="28"/>
          <w:lang w:val="en-US" w:eastAsia="zh-CN"/>
        </w:rPr>
        <w:t>招标</w:t>
      </w:r>
      <w:r>
        <w:rPr>
          <w:rFonts w:hint="eastAsia" w:ascii="仿宋" w:hAnsi="仿宋" w:eastAsia="仿宋" w:cs="仿宋"/>
          <w:spacing w:val="-3"/>
          <w:sz w:val="28"/>
          <w:szCs w:val="28"/>
        </w:rPr>
        <w:t>文件、成交供应商的响</w:t>
      </w:r>
      <w:r>
        <w:rPr>
          <w:rFonts w:hint="eastAsia" w:ascii="仿宋" w:hAnsi="仿宋" w:eastAsia="仿宋" w:cs="仿宋"/>
          <w:spacing w:val="-6"/>
          <w:sz w:val="28"/>
          <w:szCs w:val="28"/>
        </w:rPr>
        <w:t>应文件及其澄清文件等，均为签</w:t>
      </w:r>
      <w:r>
        <w:rPr>
          <w:rFonts w:hint="eastAsia" w:ascii="仿宋" w:hAnsi="仿宋" w:eastAsia="仿宋" w:cs="仿宋"/>
          <w:spacing w:val="-7"/>
          <w:sz w:val="28"/>
          <w:szCs w:val="28"/>
        </w:rPr>
        <w:t>订合同的依</w:t>
      </w:r>
      <w:r>
        <w:rPr>
          <w:rFonts w:hint="eastAsia" w:ascii="仿宋" w:hAnsi="仿宋" w:eastAsia="仿宋" w:cs="仿宋"/>
          <w:spacing w:val="-11"/>
          <w:sz w:val="28"/>
          <w:szCs w:val="28"/>
        </w:rPr>
        <w:t>据。</w:t>
      </w:r>
    </w:p>
    <w:p w14:paraId="0DAD8C9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48" w:firstLineChars="200"/>
        <w:jc w:val="left"/>
        <w:textAlignment w:val="center"/>
        <w:outlineLvl w:val="9"/>
        <w:rPr>
          <w:rFonts w:hint="eastAsia" w:ascii="仿宋" w:hAnsi="仿宋" w:eastAsia="仿宋" w:cs="仿宋"/>
          <w:b/>
          <w:bCs/>
          <w:spacing w:val="-3"/>
          <w:sz w:val="28"/>
          <w:szCs w:val="28"/>
        </w:rPr>
      </w:pPr>
      <w:r>
        <w:rPr>
          <w:rFonts w:hint="eastAsia" w:ascii="仿宋" w:hAnsi="仿宋" w:eastAsia="仿宋" w:cs="仿宋"/>
          <w:spacing w:val="-3"/>
          <w:sz w:val="28"/>
          <w:szCs w:val="28"/>
          <w:lang w:val="en-US" w:eastAsia="zh-CN"/>
        </w:rPr>
        <w:t>10</w:t>
      </w:r>
      <w:r>
        <w:rPr>
          <w:rFonts w:hint="eastAsia" w:ascii="仿宋" w:hAnsi="仿宋" w:eastAsia="仿宋" w:cs="仿宋"/>
          <w:spacing w:val="-3"/>
          <w:sz w:val="28"/>
          <w:szCs w:val="28"/>
        </w:rPr>
        <w:t>.3 成交供应商拒绝与</w:t>
      </w:r>
      <w:r>
        <w:rPr>
          <w:rFonts w:hint="eastAsia" w:ascii="仿宋" w:hAnsi="仿宋" w:eastAsia="仿宋" w:cs="仿宋"/>
          <w:spacing w:val="-3"/>
          <w:sz w:val="28"/>
          <w:szCs w:val="28"/>
          <w:lang w:eastAsia="zh-CN"/>
        </w:rPr>
        <w:t>学校</w:t>
      </w:r>
      <w:r>
        <w:rPr>
          <w:rFonts w:hint="eastAsia" w:ascii="仿宋" w:hAnsi="仿宋" w:eastAsia="仿宋" w:cs="仿宋"/>
          <w:spacing w:val="-3"/>
          <w:sz w:val="28"/>
          <w:szCs w:val="28"/>
        </w:rPr>
        <w:t>签订合同的，</w:t>
      </w:r>
      <w:r>
        <w:rPr>
          <w:rFonts w:hint="eastAsia" w:ascii="仿宋" w:hAnsi="仿宋" w:eastAsia="仿宋" w:cs="仿宋"/>
          <w:spacing w:val="-3"/>
          <w:sz w:val="28"/>
          <w:szCs w:val="28"/>
          <w:lang w:eastAsia="zh-CN"/>
        </w:rPr>
        <w:t>学校</w:t>
      </w:r>
      <w:r>
        <w:rPr>
          <w:rFonts w:hint="eastAsia" w:ascii="仿宋" w:hAnsi="仿宋" w:eastAsia="仿宋" w:cs="仿宋"/>
          <w:spacing w:val="-3"/>
          <w:sz w:val="28"/>
          <w:szCs w:val="28"/>
        </w:rPr>
        <w:t>可以按照评审报告推荐的</w:t>
      </w:r>
      <w:r>
        <w:rPr>
          <w:rFonts w:hint="eastAsia" w:ascii="仿宋" w:hAnsi="仿宋" w:eastAsia="仿宋" w:cs="仿宋"/>
          <w:sz w:val="28"/>
          <w:szCs w:val="28"/>
        </w:rPr>
        <w:t>成交候选供应商名单排序，确定下一成交候选供应商为成交</w:t>
      </w:r>
      <w:r>
        <w:rPr>
          <w:rFonts w:hint="eastAsia" w:ascii="仿宋" w:hAnsi="仿宋" w:eastAsia="仿宋" w:cs="仿宋"/>
          <w:spacing w:val="-1"/>
          <w:sz w:val="28"/>
          <w:szCs w:val="28"/>
        </w:rPr>
        <w:t>供应商，也可以重新</w:t>
      </w:r>
      <w:r>
        <w:rPr>
          <w:rFonts w:hint="eastAsia" w:ascii="仿宋" w:hAnsi="仿宋" w:eastAsia="仿宋" w:cs="仿宋"/>
          <w:sz w:val="28"/>
          <w:szCs w:val="28"/>
        </w:rPr>
        <w:t>开展采购活动。成交供应商拒绝签订采购合同的不得参加对</w:t>
      </w:r>
      <w:r>
        <w:rPr>
          <w:rFonts w:hint="eastAsia" w:ascii="仿宋" w:hAnsi="仿宋" w:eastAsia="仿宋" w:cs="仿宋"/>
          <w:spacing w:val="-1"/>
          <w:sz w:val="28"/>
          <w:szCs w:val="28"/>
        </w:rPr>
        <w:t>该项目重新开展的采</w:t>
      </w:r>
      <w:r>
        <w:rPr>
          <w:rFonts w:hint="eastAsia" w:ascii="仿宋" w:hAnsi="仿宋" w:eastAsia="仿宋" w:cs="仿宋"/>
          <w:spacing w:val="-8"/>
          <w:sz w:val="28"/>
          <w:szCs w:val="28"/>
        </w:rPr>
        <w:t>购活动。</w:t>
      </w:r>
      <w:bookmarkStart w:id="11" w:name="bookmark5"/>
      <w:bookmarkEnd w:id="11"/>
      <w:bookmarkStart w:id="12" w:name="bookmark6"/>
      <w:bookmarkEnd w:id="12"/>
    </w:p>
    <w:p w14:paraId="2182BF4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50" w:firstLineChars="200"/>
        <w:jc w:val="center"/>
        <w:textAlignment w:val="center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pacing w:val="-3"/>
          <w:sz w:val="28"/>
          <w:szCs w:val="28"/>
        </w:rPr>
        <w:t>第三章</w:t>
      </w:r>
      <w:r>
        <w:rPr>
          <w:rFonts w:hint="eastAsia" w:ascii="仿宋" w:hAnsi="仿宋" w:eastAsia="仿宋" w:cs="仿宋"/>
          <w:spacing w:val="-3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b/>
          <w:bCs/>
          <w:spacing w:val="-3"/>
          <w:sz w:val="28"/>
          <w:szCs w:val="28"/>
        </w:rPr>
        <w:t>采购需求</w:t>
      </w:r>
    </w:p>
    <w:p w14:paraId="3FB53FB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34" w:firstLineChars="200"/>
        <w:jc w:val="left"/>
        <w:textAlignment w:val="center"/>
        <w:outlineLvl w:val="9"/>
        <w:rPr>
          <w:rFonts w:ascii="Arial"/>
          <w:sz w:val="21"/>
        </w:rPr>
      </w:pPr>
      <w:r>
        <w:rPr>
          <w:rFonts w:hint="eastAsia" w:ascii="仿宋" w:hAnsi="仿宋" w:eastAsia="仿宋" w:cs="仿宋"/>
          <w:b/>
          <w:bCs/>
          <w:spacing w:val="-7"/>
          <w:sz w:val="28"/>
          <w:szCs w:val="28"/>
        </w:rPr>
        <w:t>前注：</w:t>
      </w:r>
      <w:r>
        <w:rPr>
          <w:rFonts w:hint="eastAsia" w:ascii="仿宋" w:hAnsi="仿宋" w:eastAsia="仿宋" w:cs="仿宋"/>
          <w:spacing w:val="-5"/>
          <w:sz w:val="28"/>
          <w:szCs w:val="28"/>
        </w:rPr>
        <w:t>本说明中提出的技术方案仅为参考，如无明确限制，</w:t>
      </w:r>
      <w:r>
        <w:rPr>
          <w:rFonts w:hint="eastAsia" w:ascii="仿宋" w:hAnsi="仿宋" w:eastAsia="仿宋" w:cs="仿宋"/>
          <w:spacing w:val="-5"/>
          <w:sz w:val="28"/>
          <w:szCs w:val="28"/>
          <w:lang w:val="en-US" w:eastAsia="zh-CN"/>
        </w:rPr>
        <w:t>经评审小组同意后，</w:t>
      </w:r>
      <w:r>
        <w:rPr>
          <w:rFonts w:hint="eastAsia" w:ascii="仿宋" w:hAnsi="仿宋" w:eastAsia="仿宋" w:cs="仿宋"/>
          <w:spacing w:val="-5"/>
          <w:sz w:val="28"/>
          <w:szCs w:val="28"/>
        </w:rPr>
        <w:t>供应商可以进行优化，</w:t>
      </w:r>
      <w:r>
        <w:rPr>
          <w:rFonts w:hint="eastAsia" w:ascii="仿宋" w:hAnsi="仿宋" w:eastAsia="仿宋" w:cs="仿宋"/>
          <w:sz w:val="28"/>
          <w:szCs w:val="28"/>
        </w:rPr>
        <w:t>提供满足用户实际需要的更优（或者性能实质上不低</w:t>
      </w:r>
      <w:r>
        <w:rPr>
          <w:rFonts w:hint="eastAsia" w:ascii="仿宋" w:hAnsi="仿宋" w:eastAsia="仿宋" w:cs="仿宋"/>
          <w:spacing w:val="-1"/>
          <w:sz w:val="28"/>
          <w:szCs w:val="28"/>
        </w:rPr>
        <w:t>于的）技术方案，且此方案</w:t>
      </w:r>
      <w:r>
        <w:rPr>
          <w:rFonts w:hint="eastAsia" w:ascii="仿宋" w:hAnsi="仿宋" w:eastAsia="仿宋" w:cs="仿宋"/>
          <w:spacing w:val="-4"/>
          <w:sz w:val="28"/>
          <w:szCs w:val="28"/>
        </w:rPr>
        <w:t>须经</w:t>
      </w:r>
      <w:r>
        <w:rPr>
          <w:rFonts w:hint="eastAsia" w:ascii="仿宋" w:hAnsi="仿宋" w:eastAsia="仿宋" w:cs="仿宋"/>
          <w:spacing w:val="-4"/>
          <w:sz w:val="28"/>
          <w:szCs w:val="28"/>
          <w:lang w:val="en-US" w:eastAsia="zh-CN"/>
        </w:rPr>
        <w:t>谈判</w:t>
      </w:r>
      <w:r>
        <w:rPr>
          <w:rFonts w:hint="eastAsia" w:ascii="仿宋" w:hAnsi="仿宋" w:eastAsia="仿宋" w:cs="仿宋"/>
          <w:spacing w:val="-4"/>
          <w:sz w:val="28"/>
          <w:szCs w:val="28"/>
        </w:rPr>
        <w:t>小组评审认可。</w:t>
      </w:r>
    </w:p>
    <w:p w14:paraId="349DDD9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78" w:line="219" w:lineRule="auto"/>
        <w:ind w:left="602"/>
        <w:jc w:val="left"/>
        <w:textAlignment w:val="center"/>
        <w:outlineLvl w:val="9"/>
        <w:rPr>
          <w:sz w:val="24"/>
          <w:szCs w:val="24"/>
        </w:rPr>
      </w:pPr>
      <w:r>
        <w:rPr>
          <w:b/>
          <w:bCs/>
          <w:spacing w:val="-4"/>
          <w:sz w:val="24"/>
          <w:szCs w:val="24"/>
        </w:rPr>
        <w:t>一、采购需求前附表</w:t>
      </w:r>
    </w:p>
    <w:p w14:paraId="62C804E4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67" w:lineRule="exact"/>
        <w:jc w:val="left"/>
        <w:textAlignment w:val="center"/>
        <w:outlineLvl w:val="9"/>
      </w:pPr>
    </w:p>
    <w:tbl>
      <w:tblPr>
        <w:tblStyle w:val="9"/>
        <w:tblW w:w="8615" w:type="dxa"/>
        <w:tblInd w:w="4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2"/>
        <w:gridCol w:w="2051"/>
        <w:gridCol w:w="5542"/>
      </w:tblGrid>
      <w:tr w14:paraId="5A61BC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5" w:hRule="atLeast"/>
        </w:trPr>
        <w:tc>
          <w:tcPr>
            <w:tcW w:w="1022" w:type="dxa"/>
            <w:vAlign w:val="top"/>
          </w:tcPr>
          <w:p w14:paraId="013DD49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132" w:line="221" w:lineRule="auto"/>
              <w:ind w:left="271"/>
              <w:jc w:val="left"/>
              <w:textAlignment w:val="center"/>
              <w:outlineLvl w:val="9"/>
            </w:pPr>
            <w:r>
              <w:rPr>
                <w:b/>
                <w:bCs/>
                <w:spacing w:val="-7"/>
              </w:rPr>
              <w:t>序号</w:t>
            </w:r>
          </w:p>
        </w:tc>
        <w:tc>
          <w:tcPr>
            <w:tcW w:w="2051" w:type="dxa"/>
            <w:vAlign w:val="top"/>
          </w:tcPr>
          <w:p w14:paraId="3C9A60E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132" w:line="220" w:lineRule="auto"/>
              <w:ind w:left="547"/>
              <w:jc w:val="left"/>
              <w:textAlignment w:val="center"/>
              <w:outlineLvl w:val="9"/>
            </w:pPr>
            <w:r>
              <w:rPr>
                <w:b/>
                <w:bCs/>
                <w:spacing w:val="-5"/>
              </w:rPr>
              <w:t>条款名称</w:t>
            </w:r>
          </w:p>
        </w:tc>
        <w:tc>
          <w:tcPr>
            <w:tcW w:w="5542" w:type="dxa"/>
            <w:vAlign w:val="top"/>
          </w:tcPr>
          <w:p w14:paraId="0C0F9B4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132" w:line="220" w:lineRule="auto"/>
              <w:ind w:left="1840"/>
              <w:jc w:val="left"/>
              <w:textAlignment w:val="center"/>
              <w:outlineLvl w:val="9"/>
            </w:pPr>
            <w:r>
              <w:rPr>
                <w:b/>
                <w:bCs/>
                <w:spacing w:val="-7"/>
              </w:rPr>
              <w:t>内容、说明与要求</w:t>
            </w:r>
          </w:p>
        </w:tc>
      </w:tr>
      <w:tr w14:paraId="795111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33" w:hRule="atLeast"/>
        </w:trPr>
        <w:tc>
          <w:tcPr>
            <w:tcW w:w="1022" w:type="dxa"/>
            <w:vAlign w:val="top"/>
          </w:tcPr>
          <w:p w14:paraId="3966E40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6" w:lineRule="auto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  <w:p w14:paraId="3114502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78" w:line="182" w:lineRule="auto"/>
              <w:ind w:left="471"/>
              <w:jc w:val="left"/>
              <w:textAlignment w:val="center"/>
              <w:outlineLvl w:val="9"/>
            </w:pPr>
            <w:r>
              <w:t>1</w:t>
            </w:r>
          </w:p>
        </w:tc>
        <w:tc>
          <w:tcPr>
            <w:tcW w:w="2051" w:type="dxa"/>
            <w:vAlign w:val="top"/>
          </w:tcPr>
          <w:p w14:paraId="4D96039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66" w:lineRule="auto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  <w:p w14:paraId="628F29C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78" w:line="220" w:lineRule="auto"/>
              <w:ind w:left="547"/>
              <w:jc w:val="left"/>
              <w:textAlignment w:val="center"/>
              <w:outlineLvl w:val="9"/>
            </w:pPr>
            <w:r>
              <w:rPr>
                <w:spacing w:val="-2"/>
              </w:rPr>
              <w:t>付款方式</w:t>
            </w:r>
          </w:p>
        </w:tc>
        <w:tc>
          <w:tcPr>
            <w:tcW w:w="5542" w:type="dxa"/>
            <w:vAlign w:val="top"/>
          </w:tcPr>
          <w:p w14:paraId="3C93A46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111" w:line="312" w:lineRule="auto"/>
              <w:ind w:left="114" w:right="102" w:firstLine="2"/>
              <w:jc w:val="left"/>
              <w:textAlignment w:val="center"/>
              <w:outlineLvl w:val="9"/>
              <w:rPr>
                <w:rFonts w:hint="default"/>
                <w:color w:val="auto"/>
                <w:lang w:val="en-US"/>
              </w:rPr>
            </w:pPr>
            <w:r>
              <w:rPr>
                <w:rFonts w:hint="eastAsia"/>
                <w:color w:val="auto"/>
                <w:spacing w:val="1"/>
                <w:u w:val="single" w:color="auto"/>
                <w:lang w:val="en-US" w:eastAsia="zh-CN"/>
              </w:rPr>
              <w:t>合同签订后，预付合同款的20%，成交供应商在收到预付款后30日内供货并安装完毕，经验收合格后，30日内支付合同款的75%。剩余5%作为质保金一年后支付。</w:t>
            </w:r>
          </w:p>
        </w:tc>
      </w:tr>
      <w:tr w14:paraId="2DBDAC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0" w:hRule="atLeast"/>
        </w:trPr>
        <w:tc>
          <w:tcPr>
            <w:tcW w:w="1022" w:type="dxa"/>
            <w:vAlign w:val="top"/>
          </w:tcPr>
          <w:p w14:paraId="0F499B6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173" w:line="181" w:lineRule="auto"/>
              <w:ind w:left="456"/>
              <w:jc w:val="left"/>
              <w:textAlignment w:val="center"/>
              <w:outlineLvl w:val="9"/>
            </w:pPr>
            <w:r>
              <w:t>2</w:t>
            </w:r>
          </w:p>
        </w:tc>
        <w:tc>
          <w:tcPr>
            <w:tcW w:w="2051" w:type="dxa"/>
            <w:vAlign w:val="top"/>
          </w:tcPr>
          <w:p w14:paraId="17B8C93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132" w:line="219" w:lineRule="auto"/>
              <w:ind w:left="187" w:firstLine="480" w:firstLineChars="200"/>
              <w:jc w:val="left"/>
              <w:textAlignment w:val="center"/>
              <w:outlineLvl w:val="9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交货地点</w:t>
            </w:r>
          </w:p>
        </w:tc>
        <w:tc>
          <w:tcPr>
            <w:tcW w:w="5542" w:type="dxa"/>
            <w:vAlign w:val="top"/>
          </w:tcPr>
          <w:p w14:paraId="7AD1E03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132" w:line="219" w:lineRule="auto"/>
              <w:ind w:left="116"/>
              <w:jc w:val="left"/>
              <w:textAlignment w:val="center"/>
              <w:outlineLvl w:val="9"/>
              <w:rPr>
                <w:rFonts w:hint="eastAsia" w:eastAsia="宋体"/>
                <w:color w:val="auto"/>
                <w:lang w:eastAsia="zh-CN"/>
              </w:rPr>
            </w:pPr>
            <w:r>
              <w:rPr>
                <w:rFonts w:hint="eastAsia"/>
                <w:color w:val="auto"/>
                <w:spacing w:val="-1"/>
                <w:u w:val="single" w:color="auto"/>
                <w:lang w:val="en-US" w:eastAsia="zh-CN"/>
              </w:rPr>
              <w:t>合肥大志高级中学</w:t>
            </w:r>
            <w:r>
              <w:rPr>
                <w:color w:val="auto"/>
                <w:spacing w:val="-1"/>
                <w:u w:val="single" w:color="auto"/>
              </w:rPr>
              <w:t>，或</w:t>
            </w:r>
            <w:r>
              <w:rPr>
                <w:rFonts w:hint="eastAsia"/>
                <w:color w:val="auto"/>
                <w:spacing w:val="-1"/>
                <w:u w:val="single" w:color="auto"/>
                <w:lang w:eastAsia="zh-CN"/>
              </w:rPr>
              <w:t>学校</w:t>
            </w:r>
            <w:r>
              <w:rPr>
                <w:color w:val="auto"/>
                <w:spacing w:val="-1"/>
                <w:u w:val="single" w:color="auto"/>
              </w:rPr>
              <w:t>指定地点</w:t>
            </w:r>
            <w:r>
              <w:rPr>
                <w:rFonts w:hint="eastAsia"/>
                <w:color w:val="auto"/>
                <w:spacing w:val="-1"/>
                <w:u w:val="single" w:color="auto"/>
                <w:lang w:eastAsia="zh-CN"/>
              </w:rPr>
              <w:t>。</w:t>
            </w:r>
          </w:p>
        </w:tc>
      </w:tr>
      <w:tr w14:paraId="60E086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0" w:hRule="atLeast"/>
        </w:trPr>
        <w:tc>
          <w:tcPr>
            <w:tcW w:w="1022" w:type="dxa"/>
            <w:vAlign w:val="top"/>
          </w:tcPr>
          <w:p w14:paraId="73D8BBA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175" w:line="181" w:lineRule="auto"/>
              <w:ind w:left="458"/>
              <w:jc w:val="left"/>
              <w:textAlignment w:val="center"/>
              <w:outlineLvl w:val="9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2051" w:type="dxa"/>
            <w:vAlign w:val="top"/>
          </w:tcPr>
          <w:p w14:paraId="38490A0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134" w:line="219" w:lineRule="auto"/>
              <w:ind w:left="547"/>
              <w:jc w:val="left"/>
              <w:textAlignment w:val="center"/>
              <w:outlineLvl w:val="9"/>
              <w:rPr>
                <w:color w:val="auto"/>
              </w:rPr>
            </w:pPr>
            <w:r>
              <w:rPr>
                <w:color w:val="auto"/>
                <w:spacing w:val="-2"/>
              </w:rPr>
              <w:t>供货期限</w:t>
            </w:r>
          </w:p>
        </w:tc>
        <w:tc>
          <w:tcPr>
            <w:tcW w:w="5542" w:type="dxa"/>
            <w:vAlign w:val="top"/>
          </w:tcPr>
          <w:p w14:paraId="7B90B8F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134" w:line="220" w:lineRule="auto"/>
              <w:ind w:left="112"/>
              <w:jc w:val="left"/>
              <w:textAlignment w:val="center"/>
              <w:outlineLvl w:val="9"/>
              <w:rPr>
                <w:rFonts w:hint="default"/>
                <w:color w:val="auto"/>
                <w:lang w:val="en-US"/>
              </w:rPr>
            </w:pPr>
            <w:r>
              <w:rPr>
                <w:rFonts w:hint="eastAsia"/>
                <w:color w:val="auto"/>
                <w:spacing w:val="-3"/>
                <w:u w:val="single" w:color="auto"/>
                <w:lang w:val="en-US" w:eastAsia="zh-CN"/>
              </w:rPr>
              <w:t>合同签订后30日内。</w:t>
            </w:r>
          </w:p>
        </w:tc>
      </w:tr>
      <w:tr w14:paraId="3693F6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5" w:hRule="atLeast"/>
        </w:trPr>
        <w:tc>
          <w:tcPr>
            <w:tcW w:w="1022" w:type="dxa"/>
            <w:vAlign w:val="top"/>
          </w:tcPr>
          <w:p w14:paraId="5E5FB08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177" w:line="181" w:lineRule="auto"/>
              <w:ind w:left="452"/>
              <w:jc w:val="left"/>
              <w:textAlignment w:val="center"/>
              <w:outlineLvl w:val="9"/>
            </w:pPr>
            <w:r>
              <w:t>4</w:t>
            </w:r>
          </w:p>
        </w:tc>
        <w:tc>
          <w:tcPr>
            <w:tcW w:w="2051" w:type="dxa"/>
            <w:vAlign w:val="top"/>
          </w:tcPr>
          <w:p w14:paraId="6A2775E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137" w:line="220" w:lineRule="auto"/>
              <w:ind w:left="433"/>
              <w:jc w:val="left"/>
              <w:textAlignment w:val="center"/>
              <w:outlineLvl w:val="9"/>
            </w:pPr>
            <w:r>
              <w:rPr>
                <w:spacing w:val="-3"/>
              </w:rPr>
              <w:t>免费质保期</w:t>
            </w:r>
          </w:p>
        </w:tc>
        <w:tc>
          <w:tcPr>
            <w:tcW w:w="5542" w:type="dxa"/>
            <w:vAlign w:val="top"/>
          </w:tcPr>
          <w:p w14:paraId="6896564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136" w:line="220" w:lineRule="auto"/>
              <w:ind w:left="110"/>
              <w:jc w:val="left"/>
              <w:textAlignment w:val="center"/>
              <w:outlineLvl w:val="9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验收通过后3年</w:t>
            </w:r>
          </w:p>
        </w:tc>
      </w:tr>
    </w:tbl>
    <w:p w14:paraId="7720BCA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46" w:firstLineChars="200"/>
        <w:jc w:val="left"/>
        <w:textAlignment w:val="center"/>
        <w:outlineLvl w:val="9"/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pacing w:val="-4"/>
          <w:sz w:val="28"/>
          <w:szCs w:val="28"/>
        </w:rPr>
        <w:t>二、货物需求</w:t>
      </w:r>
      <w:bookmarkStart w:id="13" w:name="bookmark7"/>
      <w:bookmarkEnd w:id="13"/>
    </w:p>
    <w:p w14:paraId="15CA5B1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60" w:firstLineChars="200"/>
        <w:jc w:val="left"/>
        <w:textAlignment w:val="center"/>
        <w:outlineLvl w:val="9"/>
        <w:rPr>
          <w:rFonts w:hint="eastAsia" w:ascii="仿宋" w:hAnsi="仿宋" w:eastAsia="仿宋" w:cs="仿宋"/>
          <w:color w:val="auto"/>
          <w:spacing w:val="-2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23间多媒体教室更新智慧黑板。此次招标包含安装费用，要免费拆除原有设备，拆除的设备由学校按照资产管理办法处置。</w:t>
      </w:r>
    </w:p>
    <w:p w14:paraId="7CC4122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46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pacing w:val="-4"/>
          <w:sz w:val="28"/>
          <w:szCs w:val="28"/>
        </w:rPr>
        <w:t>三、报价要求</w:t>
      </w:r>
    </w:p>
    <w:p w14:paraId="55C925E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60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本次项目实际发生的所有费用均包含在报价中，成交后成交</w:t>
      </w:r>
      <w:r>
        <w:rPr>
          <w:rFonts w:hint="eastAsia" w:ascii="仿宋" w:hAnsi="仿宋" w:eastAsia="仿宋" w:cs="仿宋"/>
          <w:spacing w:val="-1"/>
          <w:sz w:val="28"/>
          <w:szCs w:val="28"/>
        </w:rPr>
        <w:t>供应商必须确保项目能够正常实施，</w:t>
      </w:r>
      <w:r>
        <w:rPr>
          <w:rFonts w:hint="eastAsia" w:ascii="仿宋" w:hAnsi="仿宋" w:eastAsia="仿宋" w:cs="仿宋"/>
          <w:spacing w:val="-1"/>
          <w:sz w:val="28"/>
          <w:szCs w:val="28"/>
          <w:lang w:eastAsia="zh-CN"/>
        </w:rPr>
        <w:t>学校</w:t>
      </w:r>
      <w:r>
        <w:rPr>
          <w:rFonts w:hint="eastAsia" w:ascii="仿宋" w:hAnsi="仿宋" w:eastAsia="仿宋" w:cs="仿宋"/>
          <w:spacing w:val="-1"/>
          <w:sz w:val="28"/>
          <w:szCs w:val="28"/>
        </w:rPr>
        <w:t>不再支付除成交价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以外的其他任何费用。</w:t>
      </w:r>
    </w:p>
    <w:p w14:paraId="56661AE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right="0"/>
        <w:jc w:val="center"/>
        <w:textAlignment w:val="center"/>
        <w:outlineLvl w:val="9"/>
        <w:rPr>
          <w:rFonts w:hint="eastAsia" w:ascii="仿宋" w:hAnsi="仿宋" w:eastAsia="仿宋" w:cs="仿宋"/>
          <w:b/>
          <w:bCs/>
          <w:spacing w:val="-3"/>
          <w:sz w:val="28"/>
          <w:szCs w:val="28"/>
        </w:rPr>
      </w:pPr>
      <w:bookmarkStart w:id="14" w:name="bookmark8"/>
      <w:bookmarkEnd w:id="14"/>
      <w:r>
        <w:rPr>
          <w:rFonts w:hint="eastAsia" w:ascii="仿宋" w:hAnsi="仿宋" w:eastAsia="仿宋" w:cs="仿宋"/>
          <w:b/>
          <w:bCs/>
          <w:spacing w:val="-3"/>
          <w:sz w:val="28"/>
          <w:szCs w:val="28"/>
        </w:rPr>
        <w:t>第四章</w:t>
      </w:r>
      <w:r>
        <w:rPr>
          <w:rFonts w:hint="eastAsia" w:ascii="仿宋" w:hAnsi="仿宋" w:eastAsia="仿宋" w:cs="仿宋"/>
          <w:spacing w:val="-3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b/>
          <w:bCs/>
          <w:spacing w:val="-3"/>
          <w:sz w:val="28"/>
          <w:szCs w:val="28"/>
        </w:rPr>
        <w:t>评审方法和标准</w:t>
      </w:r>
    </w:p>
    <w:p w14:paraId="2615EFA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left="0" w:right="0" w:firstLine="560" w:firstLineChars="200"/>
        <w:jc w:val="left"/>
        <w:textAlignment w:val="center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评审</w:t>
      </w:r>
      <w:r>
        <w:rPr>
          <w:rFonts w:hint="eastAsia" w:ascii="仿宋" w:hAnsi="仿宋" w:eastAsia="仿宋" w:cs="仿宋"/>
          <w:sz w:val="28"/>
          <w:szCs w:val="28"/>
        </w:rPr>
        <w:t>小组对供应商的响应文件进行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审核</w:t>
      </w:r>
      <w:r>
        <w:rPr>
          <w:rFonts w:hint="eastAsia" w:ascii="仿宋" w:hAnsi="仿宋" w:eastAsia="仿宋" w:cs="仿宋"/>
          <w:sz w:val="28"/>
          <w:szCs w:val="28"/>
        </w:rPr>
        <w:t>，以确定其是</w:t>
      </w:r>
      <w:r>
        <w:rPr>
          <w:rFonts w:hint="eastAsia" w:ascii="仿宋" w:hAnsi="仿宋" w:eastAsia="仿宋" w:cs="仿宋"/>
          <w:spacing w:val="-1"/>
          <w:sz w:val="28"/>
          <w:szCs w:val="28"/>
        </w:rPr>
        <w:t>否满足</w:t>
      </w:r>
      <w:r>
        <w:rPr>
          <w:rFonts w:hint="eastAsia" w:ascii="仿宋" w:hAnsi="仿宋" w:eastAsia="仿宋" w:cs="仿宋"/>
          <w:spacing w:val="-1"/>
          <w:sz w:val="28"/>
          <w:szCs w:val="28"/>
          <w:lang w:val="en-US" w:eastAsia="zh-CN"/>
        </w:rPr>
        <w:t>报价</w:t>
      </w:r>
      <w:r>
        <w:rPr>
          <w:rFonts w:hint="eastAsia" w:ascii="仿宋" w:hAnsi="仿宋" w:eastAsia="仿宋" w:cs="仿宋"/>
          <w:spacing w:val="-1"/>
          <w:sz w:val="28"/>
          <w:szCs w:val="28"/>
        </w:rPr>
        <w:t>文件的实质</w:t>
      </w:r>
      <w:r>
        <w:rPr>
          <w:rFonts w:hint="eastAsia" w:ascii="仿宋" w:hAnsi="仿宋" w:eastAsia="仿宋" w:cs="仿宋"/>
          <w:spacing w:val="-7"/>
          <w:sz w:val="28"/>
          <w:szCs w:val="28"/>
        </w:rPr>
        <w:t>性要求。</w:t>
      </w:r>
      <w:r>
        <w:rPr>
          <w:rFonts w:hint="eastAsia" w:ascii="仿宋" w:hAnsi="仿宋" w:eastAsia="仿宋" w:cs="仿宋"/>
          <w:spacing w:val="-7"/>
          <w:sz w:val="28"/>
          <w:szCs w:val="28"/>
          <w:lang w:val="en-US" w:eastAsia="zh-CN"/>
        </w:rPr>
        <w:t>审核</w:t>
      </w:r>
      <w:r>
        <w:rPr>
          <w:rFonts w:hint="eastAsia" w:ascii="仿宋" w:hAnsi="仿宋" w:eastAsia="仿宋" w:cs="仿宋"/>
          <w:spacing w:val="-7"/>
          <w:sz w:val="28"/>
          <w:szCs w:val="28"/>
        </w:rPr>
        <w:t>表如下：</w:t>
      </w:r>
    </w:p>
    <w:tbl>
      <w:tblPr>
        <w:tblStyle w:val="9"/>
        <w:tblW w:w="8506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0"/>
        <w:gridCol w:w="1246"/>
        <w:gridCol w:w="2640"/>
        <w:gridCol w:w="4140"/>
      </w:tblGrid>
      <w:tr w14:paraId="16BCB4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85" w:hRule="atLeast"/>
        </w:trPr>
        <w:tc>
          <w:tcPr>
            <w:tcW w:w="480" w:type="dxa"/>
            <w:vAlign w:val="center"/>
          </w:tcPr>
          <w:p w14:paraId="1A60E41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right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3"/>
                <w:sz w:val="24"/>
                <w:szCs w:val="24"/>
              </w:rPr>
              <w:t>序号</w:t>
            </w:r>
          </w:p>
        </w:tc>
        <w:tc>
          <w:tcPr>
            <w:tcW w:w="1246" w:type="dxa"/>
            <w:vAlign w:val="center"/>
          </w:tcPr>
          <w:p w14:paraId="0F73527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right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2"/>
                <w:sz w:val="24"/>
                <w:szCs w:val="24"/>
              </w:rPr>
              <w:t>评审指标</w:t>
            </w:r>
          </w:p>
        </w:tc>
        <w:tc>
          <w:tcPr>
            <w:tcW w:w="2640" w:type="dxa"/>
            <w:vAlign w:val="center"/>
          </w:tcPr>
          <w:p w14:paraId="76C0417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right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2"/>
                <w:sz w:val="24"/>
                <w:szCs w:val="24"/>
              </w:rPr>
              <w:t>评审标准</w:t>
            </w:r>
          </w:p>
        </w:tc>
        <w:tc>
          <w:tcPr>
            <w:tcW w:w="4140" w:type="dxa"/>
            <w:vAlign w:val="center"/>
          </w:tcPr>
          <w:p w14:paraId="6FBFA6A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right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2"/>
                <w:sz w:val="24"/>
                <w:szCs w:val="24"/>
              </w:rPr>
              <w:t>格式及材料要求</w:t>
            </w:r>
          </w:p>
        </w:tc>
      </w:tr>
      <w:tr w14:paraId="2C4351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0" w:hRule="atLeast"/>
        </w:trPr>
        <w:tc>
          <w:tcPr>
            <w:tcW w:w="480" w:type="dxa"/>
            <w:vAlign w:val="center"/>
          </w:tcPr>
          <w:p w14:paraId="3837D91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right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239541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right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067820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right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1246" w:type="dxa"/>
            <w:vAlign w:val="center"/>
          </w:tcPr>
          <w:p w14:paraId="4B3C6AB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right="0" w:firstLine="0" w:firstLineChars="0"/>
              <w:jc w:val="both"/>
              <w:textAlignment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840E88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right="0" w:firstLine="0" w:firstLineChars="0"/>
              <w:jc w:val="both"/>
              <w:textAlignment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3"/>
                <w:sz w:val="24"/>
                <w:szCs w:val="24"/>
              </w:rPr>
              <w:t>营业执照等证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8"/>
                <w:sz w:val="24"/>
                <w:szCs w:val="24"/>
              </w:rPr>
              <w:t>明文件</w:t>
            </w:r>
          </w:p>
        </w:tc>
        <w:tc>
          <w:tcPr>
            <w:tcW w:w="2640" w:type="dxa"/>
            <w:vAlign w:val="center"/>
          </w:tcPr>
          <w:p w14:paraId="0C8B423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right="0" w:firstLine="0" w:firstLineChars="0"/>
              <w:jc w:val="both"/>
              <w:textAlignment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合法有效</w:t>
            </w:r>
          </w:p>
        </w:tc>
        <w:tc>
          <w:tcPr>
            <w:tcW w:w="4140" w:type="dxa"/>
            <w:vAlign w:val="center"/>
          </w:tcPr>
          <w:p w14:paraId="2FA576D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right="0" w:firstLine="0" w:firstLineChars="0"/>
              <w:jc w:val="both"/>
              <w:textAlignment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提供有效的供应商营业执照（或事</w:t>
            </w: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业单位法人登记证书）</w:t>
            </w:r>
            <w:r>
              <w:rPr>
                <w:rFonts w:hint="eastAsia" w:ascii="仿宋" w:hAnsi="仿宋" w:eastAsia="仿宋" w:cs="仿宋"/>
                <w:b/>
                <w:bCs/>
                <w:spacing w:val="-2"/>
                <w:sz w:val="24"/>
                <w:szCs w:val="24"/>
              </w:rPr>
              <w:t>影印件或扫</w:t>
            </w:r>
            <w:r>
              <w:rPr>
                <w:rFonts w:hint="eastAsia" w:ascii="仿宋" w:hAnsi="仿宋" w:eastAsia="仿宋" w:cs="仿宋"/>
                <w:b/>
                <w:bCs/>
                <w:spacing w:val="-11"/>
                <w:sz w:val="24"/>
                <w:szCs w:val="24"/>
              </w:rPr>
              <w:t>描件</w:t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t>，应完整</w:t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  <w:lang w:eastAsia="zh-CN"/>
              </w:rPr>
              <w:t>地</w:t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t>体现出营业执照（或</w:t>
            </w: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事业单位法人登记证书</w:t>
            </w: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  <w:lang w:eastAsia="zh-CN"/>
              </w:rPr>
              <w:t>）认</w:t>
            </w: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证的全部</w:t>
            </w:r>
            <w:r>
              <w:rPr>
                <w:rFonts w:hint="eastAsia" w:ascii="仿宋" w:hAnsi="仿宋" w:eastAsia="仿宋" w:cs="仿宋"/>
                <w:spacing w:val="-3"/>
                <w:sz w:val="24"/>
                <w:szCs w:val="24"/>
              </w:rPr>
              <w:t>内容</w:t>
            </w:r>
            <w:r>
              <w:rPr>
                <w:rFonts w:hint="eastAsia" w:ascii="仿宋" w:hAnsi="仿宋" w:eastAsia="仿宋" w:cs="仿宋"/>
                <w:spacing w:val="-6"/>
                <w:sz w:val="24"/>
                <w:szCs w:val="24"/>
              </w:rPr>
              <w:t>。</w:t>
            </w:r>
          </w:p>
        </w:tc>
      </w:tr>
      <w:tr w14:paraId="0B6F57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95" w:hRule="atLeast"/>
        </w:trPr>
        <w:tc>
          <w:tcPr>
            <w:tcW w:w="480" w:type="dxa"/>
            <w:vAlign w:val="center"/>
          </w:tcPr>
          <w:p w14:paraId="5A622F4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right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E8A95C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right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12EC268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right="0" w:firstLine="0" w:firstLineChars="0"/>
              <w:jc w:val="both"/>
              <w:textAlignment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45323B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firstLine="0" w:firstLineChars="0"/>
              <w:jc w:val="both"/>
              <w:textAlignment w:val="center"/>
              <w:outlineLvl w:val="9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  <w:lang w:val="en-US" w:eastAsia="zh-CN"/>
              </w:rPr>
              <w:t>报价</w:t>
            </w: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响应函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44A9A9E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right="0" w:firstLine="0" w:firstLineChars="0"/>
              <w:jc w:val="both"/>
              <w:textAlignment w:val="center"/>
              <w:outlineLvl w:val="9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pacing w:val="-13"/>
                <w:sz w:val="24"/>
                <w:szCs w:val="24"/>
              </w:rPr>
              <w:t>格式、填写要求符合</w:t>
            </w:r>
            <w:r>
              <w:rPr>
                <w:rFonts w:hint="eastAsia" w:ascii="仿宋" w:hAnsi="仿宋" w:eastAsia="仿宋" w:cs="仿宋"/>
                <w:spacing w:val="-13"/>
                <w:sz w:val="24"/>
                <w:szCs w:val="24"/>
                <w:lang w:val="en-US" w:eastAsia="zh-CN"/>
              </w:rPr>
              <w:t>招标</w:t>
            </w: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文件规定并加盖供应</w:t>
            </w: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  <w:lang w:eastAsia="zh-CN"/>
              </w:rPr>
              <w:t>商公</w:t>
            </w: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章</w:t>
            </w:r>
          </w:p>
        </w:tc>
        <w:tc>
          <w:tcPr>
            <w:tcW w:w="4140" w:type="dxa"/>
            <w:shd w:val="clear" w:color="auto" w:fill="auto"/>
            <w:vAlign w:val="center"/>
          </w:tcPr>
          <w:p w14:paraId="5070C53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right="0" w:firstLine="0" w:firstLineChars="0"/>
              <w:jc w:val="both"/>
              <w:textAlignment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C9DF23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firstLine="0" w:firstLineChars="0"/>
              <w:jc w:val="both"/>
              <w:textAlignment w:val="center"/>
              <w:outlineLvl w:val="9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详见第</w:t>
            </w: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  <w:lang w:val="en-US" w:eastAsia="zh-CN"/>
              </w:rPr>
              <w:t>五</w:t>
            </w: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章响应文件格式</w:t>
            </w: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  <w:lang w:val="en-US" w:eastAsia="zh-CN"/>
              </w:rPr>
              <w:t>一</w:t>
            </w:r>
          </w:p>
        </w:tc>
      </w:tr>
      <w:tr w14:paraId="705F9D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79" w:hRule="atLeast"/>
        </w:trPr>
        <w:tc>
          <w:tcPr>
            <w:tcW w:w="480" w:type="dxa"/>
            <w:vAlign w:val="center"/>
          </w:tcPr>
          <w:p w14:paraId="506CFCA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right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08D19C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right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5F066C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right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1D20230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right="0" w:firstLine="0" w:firstLineChars="0"/>
              <w:jc w:val="both"/>
              <w:textAlignment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337CDB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firstLine="0" w:firstLineChars="0"/>
              <w:jc w:val="both"/>
              <w:textAlignment w:val="center"/>
              <w:outlineLvl w:val="9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  <w:lang w:eastAsia="zh-CN"/>
              </w:rPr>
              <w:t>报价</w:t>
            </w: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授权书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180E625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right="0" w:firstLine="0" w:firstLineChars="0"/>
              <w:jc w:val="both"/>
              <w:textAlignment w:val="center"/>
              <w:outlineLvl w:val="9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pacing w:val="-13"/>
                <w:sz w:val="24"/>
                <w:szCs w:val="24"/>
              </w:rPr>
              <w:t>格式、填写要求符合</w:t>
            </w:r>
            <w:r>
              <w:rPr>
                <w:rFonts w:hint="eastAsia" w:ascii="仿宋" w:hAnsi="仿宋" w:eastAsia="仿宋" w:cs="仿宋"/>
                <w:spacing w:val="-13"/>
                <w:sz w:val="24"/>
                <w:szCs w:val="24"/>
                <w:lang w:val="en-US" w:eastAsia="zh-CN"/>
              </w:rPr>
              <w:t>招标</w:t>
            </w: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文件规定并加</w:t>
            </w: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盖供应商公章</w:t>
            </w:r>
          </w:p>
        </w:tc>
        <w:tc>
          <w:tcPr>
            <w:tcW w:w="4140" w:type="dxa"/>
            <w:shd w:val="clear" w:color="auto" w:fill="auto"/>
            <w:vAlign w:val="center"/>
          </w:tcPr>
          <w:p w14:paraId="3BF19B8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法定代表人参加</w:t>
            </w: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  <w:lang w:eastAsia="zh-CN"/>
              </w:rPr>
              <w:t>报价</w:t>
            </w: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的无需此件，</w:t>
            </w:r>
            <w:r>
              <w:rPr>
                <w:rFonts w:hint="eastAsia" w:ascii="仿宋" w:hAnsi="仿宋" w:eastAsia="仿宋" w:cs="仿宋"/>
                <w:spacing w:val="3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提供身份证明即可。详见第六章响</w:t>
            </w:r>
            <w:r>
              <w:rPr>
                <w:rFonts w:hint="eastAsia" w:ascii="仿宋" w:hAnsi="仿宋" w:eastAsia="仿宋" w:cs="仿宋"/>
                <w:spacing w:val="4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应文件格式</w:t>
            </w: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  <w:lang w:val="en-US" w:eastAsia="zh-CN"/>
              </w:rPr>
              <w:t>三</w:t>
            </w:r>
          </w:p>
        </w:tc>
      </w:tr>
      <w:tr w14:paraId="6764BE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67" w:hRule="atLeast"/>
        </w:trPr>
        <w:tc>
          <w:tcPr>
            <w:tcW w:w="480" w:type="dxa"/>
            <w:vAlign w:val="center"/>
          </w:tcPr>
          <w:p w14:paraId="080BEE9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right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A36F84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right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B00468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right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6703B72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firstLine="0" w:firstLineChars="0"/>
              <w:jc w:val="both"/>
              <w:textAlignment w:val="center"/>
              <w:outlineLvl w:val="9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商务响应情况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2A3C88F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right="0" w:firstLine="0" w:firstLineChars="0"/>
              <w:jc w:val="both"/>
              <w:textAlignment w:val="center"/>
              <w:outlineLvl w:val="9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符</w:t>
            </w: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合</w:t>
            </w: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  <w:lang w:val="en-US" w:eastAsia="zh-CN"/>
              </w:rPr>
              <w:t>招标文</w:t>
            </w: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件采购</w:t>
            </w:r>
            <w:r>
              <w:rPr>
                <w:rFonts w:hint="eastAsia" w:ascii="仿宋" w:hAnsi="仿宋" w:eastAsia="仿宋" w:cs="仿宋"/>
                <w:spacing w:val="-13"/>
                <w:sz w:val="21"/>
                <w:szCs w:val="21"/>
              </w:rPr>
              <w:t>需求中付款方式、供货及安装地点、供货</w:t>
            </w:r>
            <w:r>
              <w:rPr>
                <w:rFonts w:hint="eastAsia" w:ascii="仿宋" w:hAnsi="仿宋" w:eastAsia="仿宋" w:cs="仿宋"/>
                <w:spacing w:val="1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3"/>
                <w:sz w:val="21"/>
                <w:szCs w:val="21"/>
              </w:rPr>
              <w:t>及安装期限、质保期</w:t>
            </w:r>
            <w:r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  <w:t>的要求</w:t>
            </w:r>
          </w:p>
        </w:tc>
        <w:tc>
          <w:tcPr>
            <w:tcW w:w="4140" w:type="dxa"/>
            <w:shd w:val="clear" w:color="auto" w:fill="auto"/>
            <w:vAlign w:val="center"/>
          </w:tcPr>
          <w:p w14:paraId="039FA19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9"/>
                <w:sz w:val="24"/>
                <w:szCs w:val="24"/>
              </w:rPr>
              <w:t>详见第</w:t>
            </w:r>
            <w:r>
              <w:rPr>
                <w:rFonts w:hint="eastAsia" w:ascii="仿宋" w:hAnsi="仿宋" w:eastAsia="仿宋" w:cs="仿宋"/>
                <w:spacing w:val="-9"/>
                <w:sz w:val="24"/>
                <w:szCs w:val="24"/>
                <w:lang w:val="en-US" w:eastAsia="zh-CN"/>
              </w:rPr>
              <w:t>五</w:t>
            </w:r>
            <w:r>
              <w:rPr>
                <w:rFonts w:hint="eastAsia" w:ascii="仿宋" w:hAnsi="仿宋" w:eastAsia="仿宋" w:cs="仿宋"/>
                <w:spacing w:val="-9"/>
                <w:sz w:val="24"/>
                <w:szCs w:val="24"/>
              </w:rPr>
              <w:t>章响应文件格式</w:t>
            </w:r>
            <w:r>
              <w:rPr>
                <w:rFonts w:hint="eastAsia" w:ascii="仿宋" w:hAnsi="仿宋" w:eastAsia="仿宋" w:cs="仿宋"/>
                <w:spacing w:val="-9"/>
                <w:sz w:val="24"/>
                <w:szCs w:val="24"/>
                <w:lang w:val="en-US" w:eastAsia="zh-CN"/>
              </w:rPr>
              <w:t>四</w:t>
            </w:r>
          </w:p>
        </w:tc>
      </w:tr>
      <w:tr w14:paraId="0E19B9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013" w:hRule="atLeast"/>
        </w:trPr>
        <w:tc>
          <w:tcPr>
            <w:tcW w:w="480" w:type="dxa"/>
            <w:vAlign w:val="center"/>
          </w:tcPr>
          <w:p w14:paraId="16F2680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right="0" w:firstLine="240" w:firstLineChars="100"/>
              <w:jc w:val="both"/>
              <w:textAlignment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508FB46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right="0" w:firstLine="0" w:firstLineChars="0"/>
              <w:jc w:val="both"/>
              <w:textAlignment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2EDE29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firstLine="0" w:firstLineChars="0"/>
              <w:jc w:val="both"/>
              <w:textAlignment w:val="center"/>
              <w:outlineLvl w:val="9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技术响应情况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7D97E4E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right="0" w:firstLine="0" w:firstLineChars="0"/>
              <w:jc w:val="both"/>
              <w:textAlignment w:val="center"/>
              <w:outlineLvl w:val="9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  <w:lang w:val="en-US" w:eastAsia="zh-CN"/>
              </w:rPr>
              <w:t>品牌行业知名度，符合货物需求清单中的要求，特别是标★号的条款，</w:t>
            </w:r>
          </w:p>
        </w:tc>
        <w:tc>
          <w:tcPr>
            <w:tcW w:w="4140" w:type="dxa"/>
            <w:shd w:val="clear" w:color="auto" w:fill="auto"/>
            <w:vAlign w:val="center"/>
          </w:tcPr>
          <w:p w14:paraId="6881A29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right="0" w:firstLine="0" w:firstLineChars="0"/>
              <w:jc w:val="both"/>
              <w:textAlignment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F49E98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right="0" w:firstLine="0" w:firstLineChars="0"/>
              <w:jc w:val="both"/>
              <w:textAlignment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详见第</w:t>
            </w: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  <w:lang w:val="en-US" w:eastAsia="zh-CN"/>
              </w:rPr>
              <w:t>五</w:t>
            </w: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章响应文件格式</w:t>
            </w: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  <w:lang w:val="en-US" w:eastAsia="zh-CN"/>
              </w:rPr>
              <w:t>四</w:t>
            </w:r>
          </w:p>
          <w:p w14:paraId="4106692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firstLine="0" w:firstLineChars="0"/>
              <w:jc w:val="both"/>
              <w:textAlignment w:val="center"/>
              <w:outlineLvl w:val="9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  <w:lang w:eastAsia="zh-CN"/>
              </w:rPr>
              <w:t>(</w:t>
            </w: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.2-</w:t>
            </w: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.3</w:t>
            </w: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  <w:lang w:eastAsia="zh-CN"/>
              </w:rPr>
              <w:t>)</w:t>
            </w:r>
          </w:p>
        </w:tc>
      </w:tr>
      <w:tr w14:paraId="7FFAC5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23" w:hRule="atLeast"/>
        </w:trPr>
        <w:tc>
          <w:tcPr>
            <w:tcW w:w="480" w:type="dxa"/>
            <w:vAlign w:val="center"/>
          </w:tcPr>
          <w:p w14:paraId="238DC8F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right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D2A0B0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right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46D7CC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right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13F0F09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right="0" w:firstLine="0" w:firstLineChars="0"/>
              <w:jc w:val="both"/>
              <w:textAlignment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8D0C48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right="0" w:firstLine="0" w:firstLineChars="0"/>
              <w:jc w:val="both"/>
              <w:textAlignment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响应文件规范性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3B92328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right="0" w:firstLine="0" w:firstLineChars="0"/>
              <w:jc w:val="both"/>
              <w:textAlignment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响应文件数量、签署、盖章符合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招标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文件要求；无严重的编排混乱、内容不全或字迹模糊辨认不清情况。</w:t>
            </w:r>
          </w:p>
        </w:tc>
        <w:tc>
          <w:tcPr>
            <w:tcW w:w="4140" w:type="dxa"/>
            <w:shd w:val="clear" w:color="auto" w:fill="auto"/>
            <w:vAlign w:val="center"/>
          </w:tcPr>
          <w:p w14:paraId="7365797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right="0" w:firstLine="0" w:firstLineChars="0"/>
              <w:jc w:val="both"/>
              <w:textAlignment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85C3B1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right="0" w:firstLine="0" w:firstLineChars="0"/>
              <w:jc w:val="both"/>
              <w:textAlignment w:val="center"/>
              <w:outlineLvl w:val="9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投标文件四份（一正三副）密封盖章</w:t>
            </w:r>
          </w:p>
        </w:tc>
      </w:tr>
      <w:tr w14:paraId="7A0EA1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26" w:hRule="atLeast"/>
        </w:trPr>
        <w:tc>
          <w:tcPr>
            <w:tcW w:w="480" w:type="dxa"/>
            <w:vAlign w:val="center"/>
          </w:tcPr>
          <w:p w14:paraId="5FA69D0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right="0" w:firstLine="0" w:firstLineChars="0"/>
              <w:jc w:val="center"/>
              <w:textAlignment w:val="center"/>
              <w:outlineLvl w:val="9"/>
              <w:rPr>
                <w:rFonts w:hint="default" w:ascii="仿宋" w:hAnsi="仿宋" w:eastAsia="仿宋" w:cs="仿宋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7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525C70D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  <w:lang w:val="en-US" w:eastAsia="zh-CN"/>
              </w:rPr>
              <w:t>实施方案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1D3B45D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投标文件中提供项目实施方案</w:t>
            </w:r>
          </w:p>
        </w:tc>
        <w:tc>
          <w:tcPr>
            <w:tcW w:w="4140" w:type="dxa"/>
            <w:shd w:val="clear" w:color="auto" w:fill="auto"/>
            <w:vAlign w:val="center"/>
          </w:tcPr>
          <w:p w14:paraId="22A89D9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right="0" w:firstLine="0" w:firstLineChars="0"/>
              <w:jc w:val="both"/>
              <w:textAlignment w:val="center"/>
              <w:outlineLvl w:val="9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有详细完整的工作周期安排及保证措施，工作周期安排及保证措施合理、科学、可行、步骤清晰，针对学校的情况和本项目有较强的针对性。</w:t>
            </w:r>
          </w:p>
        </w:tc>
      </w:tr>
      <w:tr w14:paraId="1A1748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26" w:hRule="atLeast"/>
        </w:trPr>
        <w:tc>
          <w:tcPr>
            <w:tcW w:w="480" w:type="dxa"/>
            <w:vAlign w:val="center"/>
          </w:tcPr>
          <w:p w14:paraId="0DFE88A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right="0" w:firstLine="0" w:firstLineChars="0"/>
              <w:jc w:val="center"/>
              <w:textAlignment w:val="center"/>
              <w:outlineLvl w:val="9"/>
              <w:rPr>
                <w:rFonts w:hint="default" w:ascii="仿宋" w:hAnsi="仿宋" w:eastAsia="仿宋" w:cs="仿宋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7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14B750D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  <w:lang w:val="en-US" w:eastAsia="zh-CN"/>
              </w:rPr>
              <w:t>培训及售后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59F7E62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default" w:ascii="仿宋" w:hAnsi="仿宋" w:eastAsia="仿宋" w:cs="仿宋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  <w:lang w:val="en-US" w:eastAsia="zh-CN"/>
              </w:rPr>
              <w:t>投标人提供项目培训及售后方案</w:t>
            </w:r>
          </w:p>
        </w:tc>
        <w:tc>
          <w:tcPr>
            <w:tcW w:w="4140" w:type="dxa"/>
            <w:shd w:val="clear" w:color="auto" w:fill="auto"/>
            <w:vAlign w:val="center"/>
          </w:tcPr>
          <w:p w14:paraId="33A5208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right="0" w:firstLine="0" w:firstLineChars="0"/>
              <w:jc w:val="both"/>
              <w:textAlignment w:val="center"/>
              <w:outlineLvl w:val="9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针对此项目提出切实可行的培训方案和售后服务。</w:t>
            </w:r>
          </w:p>
        </w:tc>
      </w:tr>
      <w:tr w14:paraId="52C4A9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26" w:hRule="atLeast"/>
        </w:trPr>
        <w:tc>
          <w:tcPr>
            <w:tcW w:w="480" w:type="dxa"/>
            <w:vAlign w:val="center"/>
          </w:tcPr>
          <w:p w14:paraId="0B137F7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right="0" w:firstLine="0" w:firstLineChars="0"/>
              <w:jc w:val="center"/>
              <w:textAlignment w:val="center"/>
              <w:outlineLvl w:val="9"/>
              <w:rPr>
                <w:rFonts w:hint="default" w:ascii="仿宋" w:hAnsi="仿宋" w:eastAsia="仿宋" w:cs="仿宋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7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49E7E2E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其他实质性要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求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4AD826E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符合</w:t>
            </w: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  <w:lang w:val="en-US" w:eastAsia="zh-CN"/>
              </w:rPr>
              <w:t>招标</w:t>
            </w: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文件列明</w:t>
            </w: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的其他实质性要求</w:t>
            </w:r>
          </w:p>
        </w:tc>
        <w:tc>
          <w:tcPr>
            <w:tcW w:w="4140" w:type="dxa"/>
            <w:shd w:val="clear" w:color="auto" w:fill="auto"/>
            <w:vAlign w:val="center"/>
          </w:tcPr>
          <w:p w14:paraId="298AD80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ind w:left="0" w:right="0" w:firstLine="0" w:firstLineChars="0"/>
              <w:jc w:val="both"/>
              <w:textAlignment w:val="center"/>
              <w:outlineLvl w:val="9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</w:tbl>
    <w:p w14:paraId="26CBA645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250" w:lineRule="auto"/>
        <w:jc w:val="left"/>
        <w:textAlignment w:val="center"/>
        <w:outlineLvl w:val="9"/>
        <w:rPr>
          <w:rFonts w:ascii="Arial"/>
          <w:sz w:val="21"/>
        </w:rPr>
      </w:pPr>
    </w:p>
    <w:p w14:paraId="66E130A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91" w:line="219" w:lineRule="auto"/>
        <w:ind w:left="2834"/>
        <w:jc w:val="left"/>
        <w:textAlignment w:val="center"/>
        <w:outlineLvl w:val="9"/>
        <w:rPr>
          <w:b/>
          <w:bCs/>
          <w:spacing w:val="-7"/>
          <w:sz w:val="28"/>
          <w:szCs w:val="28"/>
        </w:rPr>
      </w:pPr>
    </w:p>
    <w:p w14:paraId="4AA9773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91" w:line="219" w:lineRule="auto"/>
        <w:ind w:left="2834"/>
        <w:jc w:val="left"/>
        <w:textAlignment w:val="center"/>
        <w:outlineLvl w:val="9"/>
        <w:rPr>
          <w:b/>
          <w:bCs/>
          <w:spacing w:val="-7"/>
          <w:sz w:val="28"/>
          <w:szCs w:val="28"/>
        </w:rPr>
      </w:pPr>
    </w:p>
    <w:p w14:paraId="5D11BE0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91" w:line="219" w:lineRule="auto"/>
        <w:ind w:left="2834"/>
        <w:jc w:val="left"/>
        <w:textAlignment w:val="center"/>
        <w:outlineLvl w:val="9"/>
        <w:rPr>
          <w:b/>
          <w:bCs/>
          <w:spacing w:val="-7"/>
          <w:sz w:val="28"/>
          <w:szCs w:val="28"/>
        </w:rPr>
      </w:pPr>
    </w:p>
    <w:p w14:paraId="428C0FE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91" w:line="219" w:lineRule="auto"/>
        <w:ind w:left="2834"/>
        <w:jc w:val="left"/>
        <w:textAlignment w:val="center"/>
        <w:outlineLvl w:val="9"/>
        <w:rPr>
          <w:b/>
          <w:bCs/>
          <w:spacing w:val="-7"/>
          <w:sz w:val="28"/>
          <w:szCs w:val="28"/>
        </w:rPr>
      </w:pPr>
    </w:p>
    <w:p w14:paraId="7F874E1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91" w:line="219" w:lineRule="auto"/>
        <w:ind w:left="2834"/>
        <w:jc w:val="left"/>
        <w:textAlignment w:val="center"/>
        <w:outlineLvl w:val="9"/>
        <w:rPr>
          <w:b/>
          <w:bCs/>
          <w:spacing w:val="-7"/>
          <w:sz w:val="28"/>
          <w:szCs w:val="28"/>
        </w:rPr>
      </w:pPr>
    </w:p>
    <w:p w14:paraId="719460C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91" w:line="219" w:lineRule="auto"/>
        <w:ind w:left="2834"/>
        <w:jc w:val="left"/>
        <w:textAlignment w:val="center"/>
        <w:outlineLvl w:val="9"/>
        <w:rPr>
          <w:b/>
          <w:bCs/>
          <w:spacing w:val="-7"/>
          <w:sz w:val="28"/>
          <w:szCs w:val="28"/>
        </w:rPr>
      </w:pPr>
    </w:p>
    <w:p w14:paraId="298ADAF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91" w:line="219" w:lineRule="auto"/>
        <w:ind w:left="2834"/>
        <w:jc w:val="left"/>
        <w:textAlignment w:val="center"/>
        <w:outlineLvl w:val="9"/>
        <w:rPr>
          <w:b/>
          <w:bCs/>
          <w:spacing w:val="-7"/>
          <w:sz w:val="28"/>
          <w:szCs w:val="28"/>
        </w:rPr>
      </w:pPr>
    </w:p>
    <w:p w14:paraId="6071ADD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91" w:line="219" w:lineRule="auto"/>
        <w:ind w:left="2834"/>
        <w:jc w:val="left"/>
        <w:textAlignment w:val="center"/>
        <w:outlineLvl w:val="9"/>
        <w:rPr>
          <w:b/>
          <w:bCs/>
          <w:spacing w:val="-7"/>
          <w:sz w:val="28"/>
          <w:szCs w:val="28"/>
        </w:rPr>
      </w:pPr>
    </w:p>
    <w:p w14:paraId="5E9F1A4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91" w:line="219" w:lineRule="auto"/>
        <w:ind w:left="2834"/>
        <w:jc w:val="left"/>
        <w:textAlignment w:val="center"/>
        <w:outlineLvl w:val="9"/>
        <w:rPr>
          <w:b/>
          <w:bCs/>
          <w:spacing w:val="-7"/>
          <w:sz w:val="28"/>
          <w:szCs w:val="28"/>
        </w:rPr>
      </w:pPr>
    </w:p>
    <w:p w14:paraId="60A9586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91" w:line="219" w:lineRule="auto"/>
        <w:ind w:left="2834"/>
        <w:jc w:val="left"/>
        <w:textAlignment w:val="center"/>
        <w:outlineLvl w:val="9"/>
        <w:rPr>
          <w:b/>
          <w:bCs/>
          <w:spacing w:val="-7"/>
          <w:sz w:val="28"/>
          <w:szCs w:val="28"/>
        </w:rPr>
      </w:pPr>
    </w:p>
    <w:p w14:paraId="53D5C31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91" w:line="219" w:lineRule="auto"/>
        <w:ind w:left="2834"/>
        <w:jc w:val="left"/>
        <w:textAlignment w:val="center"/>
        <w:outlineLvl w:val="9"/>
        <w:rPr>
          <w:b/>
          <w:bCs/>
          <w:spacing w:val="-7"/>
          <w:sz w:val="28"/>
          <w:szCs w:val="28"/>
        </w:rPr>
      </w:pPr>
    </w:p>
    <w:p w14:paraId="41B72E8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91" w:line="219" w:lineRule="auto"/>
        <w:ind w:left="2834"/>
        <w:jc w:val="left"/>
        <w:textAlignment w:val="center"/>
        <w:outlineLvl w:val="9"/>
        <w:rPr>
          <w:b/>
          <w:bCs/>
          <w:spacing w:val="-7"/>
          <w:sz w:val="28"/>
          <w:szCs w:val="28"/>
        </w:rPr>
      </w:pPr>
    </w:p>
    <w:p w14:paraId="5C3FC60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91" w:line="219" w:lineRule="auto"/>
        <w:ind w:left="2834"/>
        <w:jc w:val="left"/>
        <w:textAlignment w:val="center"/>
        <w:outlineLvl w:val="9"/>
        <w:rPr>
          <w:b/>
          <w:bCs/>
          <w:spacing w:val="-7"/>
          <w:sz w:val="28"/>
          <w:szCs w:val="28"/>
        </w:rPr>
      </w:pPr>
    </w:p>
    <w:p w14:paraId="2C4BCAC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91" w:line="219" w:lineRule="auto"/>
        <w:ind w:left="2834"/>
        <w:jc w:val="left"/>
        <w:textAlignment w:val="center"/>
        <w:outlineLvl w:val="9"/>
        <w:rPr>
          <w:b/>
          <w:bCs/>
          <w:spacing w:val="-7"/>
          <w:sz w:val="28"/>
          <w:szCs w:val="28"/>
        </w:rPr>
      </w:pPr>
    </w:p>
    <w:p w14:paraId="3EB5C68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91" w:line="219" w:lineRule="auto"/>
        <w:ind w:left="2834"/>
        <w:jc w:val="left"/>
        <w:textAlignment w:val="center"/>
        <w:outlineLvl w:val="9"/>
        <w:rPr>
          <w:b/>
          <w:bCs/>
          <w:spacing w:val="-7"/>
          <w:sz w:val="28"/>
          <w:szCs w:val="28"/>
        </w:rPr>
      </w:pPr>
    </w:p>
    <w:p w14:paraId="169377A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91" w:line="219" w:lineRule="auto"/>
        <w:ind w:left="2834"/>
        <w:jc w:val="left"/>
        <w:textAlignment w:val="center"/>
        <w:outlineLvl w:val="9"/>
        <w:rPr>
          <w:b/>
          <w:bCs/>
          <w:spacing w:val="-7"/>
          <w:sz w:val="28"/>
          <w:szCs w:val="28"/>
        </w:rPr>
      </w:pPr>
    </w:p>
    <w:p w14:paraId="4AD2701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91" w:line="219" w:lineRule="auto"/>
        <w:ind w:left="2834"/>
        <w:jc w:val="left"/>
        <w:textAlignment w:val="center"/>
        <w:outlineLvl w:val="9"/>
        <w:rPr>
          <w:b/>
          <w:bCs/>
          <w:spacing w:val="-7"/>
          <w:sz w:val="28"/>
          <w:szCs w:val="28"/>
        </w:rPr>
      </w:pPr>
    </w:p>
    <w:p w14:paraId="1EF7912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91" w:line="219" w:lineRule="auto"/>
        <w:ind w:left="2834"/>
        <w:jc w:val="left"/>
        <w:textAlignment w:val="center"/>
        <w:outlineLvl w:val="9"/>
        <w:rPr>
          <w:b/>
          <w:bCs/>
          <w:spacing w:val="-7"/>
          <w:sz w:val="28"/>
          <w:szCs w:val="28"/>
        </w:rPr>
      </w:pPr>
    </w:p>
    <w:p w14:paraId="3E497FC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91" w:line="219" w:lineRule="auto"/>
        <w:ind w:left="2834"/>
        <w:jc w:val="left"/>
        <w:textAlignment w:val="center"/>
        <w:outlineLvl w:val="9"/>
        <w:rPr>
          <w:b/>
          <w:bCs/>
          <w:spacing w:val="-7"/>
          <w:sz w:val="28"/>
          <w:szCs w:val="28"/>
        </w:rPr>
      </w:pPr>
    </w:p>
    <w:p w14:paraId="4CB9963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91" w:line="219" w:lineRule="auto"/>
        <w:ind w:left="2834"/>
        <w:jc w:val="left"/>
        <w:textAlignment w:val="center"/>
        <w:outlineLvl w:val="9"/>
        <w:rPr>
          <w:b/>
          <w:bCs/>
          <w:spacing w:val="-7"/>
          <w:sz w:val="28"/>
          <w:szCs w:val="28"/>
        </w:rPr>
      </w:pPr>
      <w:r>
        <w:rPr>
          <w:b/>
          <w:bCs/>
          <w:spacing w:val="-7"/>
          <w:sz w:val="28"/>
          <w:szCs w:val="28"/>
        </w:rPr>
        <w:t>第</w:t>
      </w:r>
      <w:r>
        <w:rPr>
          <w:rFonts w:hint="eastAsia"/>
          <w:b/>
          <w:bCs/>
          <w:spacing w:val="-7"/>
          <w:sz w:val="28"/>
          <w:szCs w:val="28"/>
          <w:lang w:val="en-US" w:eastAsia="zh-CN"/>
        </w:rPr>
        <w:t>五</w:t>
      </w:r>
      <w:r>
        <w:rPr>
          <w:b/>
          <w:bCs/>
          <w:spacing w:val="-7"/>
          <w:sz w:val="28"/>
          <w:szCs w:val="28"/>
        </w:rPr>
        <w:t>章</w:t>
      </w:r>
      <w:r>
        <w:rPr>
          <w:spacing w:val="16"/>
          <w:sz w:val="28"/>
          <w:szCs w:val="28"/>
        </w:rPr>
        <w:t xml:space="preserve">  </w:t>
      </w:r>
      <w:r>
        <w:rPr>
          <w:b/>
          <w:bCs/>
          <w:spacing w:val="-7"/>
          <w:sz w:val="28"/>
          <w:szCs w:val="28"/>
        </w:rPr>
        <w:t>响应文件格式</w:t>
      </w:r>
    </w:p>
    <w:p w14:paraId="2DE48738">
      <w:pPr>
        <w:pStyle w:val="2"/>
        <w:keepNext w:val="0"/>
        <w:keepLines w:val="0"/>
        <w:pageBreakBefore w:val="0"/>
        <w:widowControl/>
        <w:tabs>
          <w:tab w:val="left" w:pos="8400"/>
        </w:tabs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262" w:line="346" w:lineRule="auto"/>
        <w:ind w:right="-94" w:rightChars="0"/>
        <w:jc w:val="left"/>
        <w:textAlignment w:val="center"/>
        <w:outlineLvl w:val="9"/>
        <w:rPr>
          <w:rFonts w:hint="eastAsia" w:eastAsia="宋体"/>
          <w:b/>
          <w:bCs/>
          <w:spacing w:val="-3"/>
          <w:sz w:val="36"/>
          <w:szCs w:val="36"/>
          <w:lang w:val="en-US" w:eastAsia="zh-CN"/>
        </w:rPr>
      </w:pPr>
    </w:p>
    <w:p w14:paraId="20A599C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234" w:line="223" w:lineRule="auto"/>
        <w:jc w:val="center"/>
        <w:textAlignment w:val="center"/>
        <w:outlineLvl w:val="9"/>
        <w:rPr>
          <w:rFonts w:hint="eastAsia"/>
          <w:b/>
          <w:bCs/>
          <w:spacing w:val="-8"/>
          <w:sz w:val="72"/>
          <w:szCs w:val="72"/>
          <w:u w:val="none" w:color="auto"/>
          <w:lang w:val="en-US" w:eastAsia="zh-CN"/>
        </w:rPr>
      </w:pPr>
      <w:bookmarkStart w:id="15" w:name="bookmark12"/>
      <w:bookmarkEnd w:id="15"/>
      <w:r>
        <w:rPr>
          <w:rFonts w:hint="eastAsia"/>
          <w:b/>
          <w:bCs/>
          <w:spacing w:val="1"/>
          <w:u w:val="none" w:color="auto"/>
          <w:lang w:val="en-US" w:eastAsia="zh-CN"/>
        </w:rPr>
        <w:t>教室智慧黑板设备更新采购项目</w:t>
      </w:r>
    </w:p>
    <w:p w14:paraId="6C740E7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234" w:line="223" w:lineRule="auto"/>
        <w:ind w:left="3932"/>
        <w:jc w:val="left"/>
        <w:textAlignment w:val="center"/>
        <w:outlineLvl w:val="9"/>
        <w:rPr>
          <w:rFonts w:hint="eastAsia"/>
          <w:b/>
          <w:bCs/>
          <w:spacing w:val="-8"/>
          <w:sz w:val="72"/>
          <w:szCs w:val="72"/>
          <w:lang w:val="en-US" w:eastAsia="zh-CN"/>
        </w:rPr>
      </w:pPr>
      <w:r>
        <w:rPr>
          <w:rFonts w:hint="eastAsia"/>
          <w:b/>
          <w:bCs/>
          <w:spacing w:val="-8"/>
          <w:sz w:val="72"/>
          <w:szCs w:val="72"/>
          <w:lang w:val="en-US" w:eastAsia="zh-CN"/>
        </w:rPr>
        <w:t>响</w:t>
      </w:r>
    </w:p>
    <w:p w14:paraId="1DBFC4F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234" w:line="223" w:lineRule="auto"/>
        <w:ind w:left="3932"/>
        <w:jc w:val="left"/>
        <w:textAlignment w:val="center"/>
        <w:outlineLvl w:val="9"/>
        <w:rPr>
          <w:rFonts w:hint="eastAsia"/>
          <w:b/>
          <w:bCs/>
          <w:spacing w:val="-8"/>
          <w:sz w:val="72"/>
          <w:szCs w:val="72"/>
          <w:lang w:val="en-US" w:eastAsia="zh-CN"/>
        </w:rPr>
      </w:pPr>
      <w:r>
        <w:rPr>
          <w:rFonts w:hint="eastAsia"/>
          <w:b/>
          <w:bCs/>
          <w:spacing w:val="-8"/>
          <w:sz w:val="72"/>
          <w:szCs w:val="72"/>
          <w:lang w:val="en-US" w:eastAsia="zh-CN"/>
        </w:rPr>
        <w:t>应</w:t>
      </w:r>
    </w:p>
    <w:p w14:paraId="63BF3D6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234" w:line="223" w:lineRule="auto"/>
        <w:ind w:left="3932"/>
        <w:jc w:val="left"/>
        <w:textAlignment w:val="center"/>
        <w:outlineLvl w:val="9"/>
        <w:rPr>
          <w:rFonts w:hint="eastAsia"/>
          <w:b/>
          <w:bCs/>
          <w:spacing w:val="-8"/>
          <w:sz w:val="72"/>
          <w:szCs w:val="72"/>
          <w:lang w:val="en-US" w:eastAsia="zh-CN"/>
        </w:rPr>
      </w:pPr>
      <w:r>
        <w:rPr>
          <w:rFonts w:hint="eastAsia"/>
          <w:b/>
          <w:bCs/>
          <w:spacing w:val="-8"/>
          <w:sz w:val="72"/>
          <w:szCs w:val="72"/>
          <w:lang w:val="en-US" w:eastAsia="zh-CN"/>
        </w:rPr>
        <w:t>文</w:t>
      </w:r>
    </w:p>
    <w:p w14:paraId="2457EFF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234" w:line="223" w:lineRule="auto"/>
        <w:ind w:left="3932"/>
        <w:jc w:val="left"/>
        <w:textAlignment w:val="center"/>
        <w:outlineLvl w:val="9"/>
        <w:rPr>
          <w:rFonts w:hint="eastAsia" w:eastAsia="宋体"/>
          <w:sz w:val="72"/>
          <w:szCs w:val="72"/>
          <w:lang w:eastAsia="zh-CN"/>
        </w:rPr>
      </w:pPr>
      <w:r>
        <w:rPr>
          <w:rFonts w:hint="eastAsia"/>
          <w:b/>
          <w:bCs/>
          <w:spacing w:val="-8"/>
          <w:sz w:val="72"/>
          <w:szCs w:val="72"/>
          <w:lang w:val="en-US" w:eastAsia="zh-CN"/>
        </w:rPr>
        <w:t>件</w:t>
      </w:r>
    </w:p>
    <w:p w14:paraId="28D04DE7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262" w:lineRule="auto"/>
        <w:jc w:val="left"/>
        <w:textAlignment w:val="center"/>
        <w:outlineLvl w:val="9"/>
        <w:rPr>
          <w:rFonts w:ascii="Arial"/>
          <w:sz w:val="21"/>
        </w:rPr>
      </w:pPr>
    </w:p>
    <w:p w14:paraId="01FE825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104" w:line="219" w:lineRule="auto"/>
        <w:ind w:firstLine="2467" w:firstLineChars="800"/>
        <w:jc w:val="left"/>
        <w:textAlignment w:val="center"/>
        <w:outlineLvl w:val="9"/>
        <w:rPr>
          <w:b/>
          <w:bCs/>
          <w:spacing w:val="-6"/>
        </w:rPr>
      </w:pPr>
    </w:p>
    <w:p w14:paraId="4CD900A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104" w:line="219" w:lineRule="auto"/>
        <w:ind w:firstLine="2467" w:firstLineChars="800"/>
        <w:jc w:val="left"/>
        <w:textAlignment w:val="center"/>
        <w:outlineLvl w:val="9"/>
        <w:rPr>
          <w:b/>
          <w:bCs/>
          <w:spacing w:val="-6"/>
        </w:rPr>
      </w:pPr>
    </w:p>
    <w:p w14:paraId="331D6B0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104" w:line="219" w:lineRule="auto"/>
        <w:ind w:firstLine="2467" w:firstLineChars="800"/>
        <w:jc w:val="left"/>
        <w:textAlignment w:val="center"/>
        <w:outlineLvl w:val="9"/>
        <w:rPr>
          <w:b/>
          <w:bCs/>
          <w:spacing w:val="-6"/>
        </w:rPr>
      </w:pPr>
      <w:r>
        <w:rPr>
          <w:b/>
          <w:bCs/>
          <w:spacing w:val="-6"/>
        </w:rPr>
        <w:t>供应商：</w:t>
      </w:r>
    </w:p>
    <w:p w14:paraId="556BA5F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104" w:line="219" w:lineRule="auto"/>
        <w:ind w:firstLine="2467" w:firstLineChars="800"/>
        <w:jc w:val="left"/>
        <w:textAlignment w:val="center"/>
        <w:outlineLvl w:val="9"/>
        <w:rPr>
          <w:rFonts w:hint="eastAsia"/>
          <w:b/>
          <w:bCs/>
          <w:spacing w:val="-6"/>
          <w:lang w:val="en-US" w:eastAsia="zh-CN"/>
        </w:rPr>
      </w:pPr>
      <w:r>
        <w:rPr>
          <w:rFonts w:hint="eastAsia"/>
          <w:b/>
          <w:bCs/>
          <w:spacing w:val="-6"/>
          <w:lang w:val="en-US" w:eastAsia="zh-CN"/>
        </w:rPr>
        <w:t>联系人：</w:t>
      </w:r>
    </w:p>
    <w:p w14:paraId="01627DD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104" w:line="219" w:lineRule="auto"/>
        <w:ind w:firstLine="2467" w:firstLineChars="800"/>
        <w:jc w:val="left"/>
        <w:textAlignment w:val="center"/>
        <w:outlineLvl w:val="9"/>
        <w:rPr>
          <w:rFonts w:hint="default"/>
          <w:b/>
          <w:bCs/>
          <w:spacing w:val="-6"/>
          <w:lang w:val="en-US" w:eastAsia="zh-CN"/>
        </w:rPr>
      </w:pPr>
      <w:r>
        <w:rPr>
          <w:rFonts w:hint="eastAsia"/>
          <w:b/>
          <w:bCs/>
          <w:spacing w:val="-6"/>
          <w:lang w:val="en-US" w:eastAsia="zh-CN"/>
        </w:rPr>
        <w:t>联系电话：</w:t>
      </w:r>
    </w:p>
    <w:p w14:paraId="03B55A12">
      <w:pPr>
        <w:pStyle w:val="2"/>
        <w:keepNext w:val="0"/>
        <w:keepLines w:val="0"/>
        <w:pageBreakBefore w:val="0"/>
        <w:widowControl/>
        <w:tabs>
          <w:tab w:val="left" w:pos="6825"/>
        </w:tabs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276" w:line="220" w:lineRule="auto"/>
        <w:ind w:firstLine="2490" w:firstLineChars="8300"/>
        <w:jc w:val="left"/>
        <w:textAlignment w:val="center"/>
        <w:outlineLvl w:val="9"/>
      </w:pPr>
      <w:r>
        <w:rPr>
          <w:spacing w:val="-145"/>
        </w:rPr>
        <w:t xml:space="preserve"> </w:t>
      </w:r>
      <w:r>
        <w:rPr>
          <w:b/>
          <w:bCs/>
          <w:spacing w:val="-38"/>
        </w:rPr>
        <w:t>年</w:t>
      </w:r>
      <w:r>
        <w:rPr>
          <w:spacing w:val="-159"/>
        </w:rPr>
        <w:t xml:space="preserve"> </w:t>
      </w:r>
      <w:r>
        <w:rPr>
          <w:u w:val="single" w:color="auto"/>
        </w:rPr>
        <w:t xml:space="preserve">  </w:t>
      </w:r>
      <w:r>
        <w:rPr>
          <w:spacing w:val="-140"/>
        </w:rPr>
        <w:t xml:space="preserve"> </w:t>
      </w:r>
      <w:r>
        <w:rPr>
          <w:b/>
          <w:bCs/>
          <w:spacing w:val="-38"/>
        </w:rPr>
        <w:t>月</w:t>
      </w:r>
      <w:r>
        <w:rPr>
          <w:spacing w:val="-158"/>
        </w:rPr>
        <w:t xml:space="preserve"> </w:t>
      </w:r>
      <w:r>
        <w:rPr>
          <w:u w:val="single" w:color="auto"/>
        </w:rPr>
        <w:t xml:space="preserve">  </w:t>
      </w:r>
      <w:r>
        <w:rPr>
          <w:spacing w:val="-93"/>
        </w:rPr>
        <w:t xml:space="preserve"> </w:t>
      </w:r>
      <w:r>
        <w:rPr>
          <w:b/>
          <w:bCs/>
          <w:spacing w:val="-38"/>
        </w:rPr>
        <w:t>日</w:t>
      </w:r>
    </w:p>
    <w:p w14:paraId="41AA5ED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78" w:line="218" w:lineRule="auto"/>
        <w:ind w:left="3435"/>
        <w:jc w:val="left"/>
        <w:textAlignment w:val="center"/>
        <w:outlineLvl w:val="9"/>
        <w:rPr>
          <w:b/>
          <w:bCs/>
          <w:spacing w:val="-4"/>
          <w:sz w:val="24"/>
          <w:szCs w:val="24"/>
        </w:rPr>
      </w:pPr>
    </w:p>
    <w:p w14:paraId="7151007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78" w:line="218" w:lineRule="auto"/>
        <w:ind w:left="3435"/>
        <w:jc w:val="left"/>
        <w:textAlignment w:val="center"/>
        <w:outlineLvl w:val="9"/>
        <w:rPr>
          <w:b/>
          <w:bCs/>
          <w:spacing w:val="-4"/>
          <w:sz w:val="24"/>
          <w:szCs w:val="24"/>
        </w:rPr>
      </w:pPr>
    </w:p>
    <w:p w14:paraId="6FBE011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78" w:line="218" w:lineRule="auto"/>
        <w:ind w:left="3435"/>
        <w:jc w:val="left"/>
        <w:textAlignment w:val="center"/>
        <w:outlineLvl w:val="9"/>
        <w:rPr>
          <w:b/>
          <w:bCs/>
          <w:spacing w:val="-4"/>
          <w:sz w:val="24"/>
          <w:szCs w:val="24"/>
        </w:rPr>
      </w:pPr>
    </w:p>
    <w:p w14:paraId="2861D70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78" w:line="218" w:lineRule="auto"/>
        <w:ind w:left="3435"/>
        <w:jc w:val="left"/>
        <w:textAlignment w:val="center"/>
        <w:outlineLvl w:val="9"/>
        <w:rPr>
          <w:b/>
          <w:bCs/>
          <w:spacing w:val="-4"/>
          <w:sz w:val="24"/>
          <w:szCs w:val="24"/>
        </w:rPr>
      </w:pPr>
    </w:p>
    <w:p w14:paraId="472F452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78" w:line="218" w:lineRule="auto"/>
        <w:ind w:left="3435"/>
        <w:jc w:val="left"/>
        <w:textAlignment w:val="center"/>
        <w:outlineLvl w:val="9"/>
        <w:rPr>
          <w:b/>
          <w:bCs/>
          <w:spacing w:val="-4"/>
          <w:sz w:val="24"/>
          <w:szCs w:val="24"/>
        </w:rPr>
      </w:pPr>
    </w:p>
    <w:p w14:paraId="79F7A3E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78" w:line="218" w:lineRule="auto"/>
        <w:ind w:left="3435"/>
        <w:jc w:val="left"/>
        <w:textAlignment w:val="center"/>
        <w:outlineLvl w:val="9"/>
        <w:rPr>
          <w:b/>
          <w:bCs/>
          <w:spacing w:val="-4"/>
          <w:sz w:val="24"/>
          <w:szCs w:val="24"/>
        </w:rPr>
      </w:pPr>
    </w:p>
    <w:p w14:paraId="330C076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78" w:line="218" w:lineRule="auto"/>
        <w:ind w:left="3435"/>
        <w:jc w:val="left"/>
        <w:textAlignment w:val="center"/>
        <w:outlineLvl w:val="9"/>
        <w:rPr>
          <w:b/>
          <w:bCs/>
          <w:spacing w:val="-4"/>
          <w:sz w:val="24"/>
          <w:szCs w:val="24"/>
        </w:rPr>
      </w:pPr>
    </w:p>
    <w:p w14:paraId="457BA9E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78" w:line="218" w:lineRule="auto"/>
        <w:ind w:left="3435"/>
        <w:jc w:val="left"/>
        <w:textAlignment w:val="center"/>
        <w:outlineLvl w:val="9"/>
        <w:rPr>
          <w:b/>
          <w:bCs/>
          <w:spacing w:val="-4"/>
          <w:sz w:val="24"/>
          <w:szCs w:val="24"/>
        </w:rPr>
      </w:pPr>
    </w:p>
    <w:p w14:paraId="14C4A21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78" w:line="218" w:lineRule="auto"/>
        <w:ind w:left="3435"/>
        <w:jc w:val="left"/>
        <w:textAlignment w:val="center"/>
        <w:outlineLvl w:val="9"/>
        <w:rPr>
          <w:b/>
          <w:bCs/>
          <w:spacing w:val="-4"/>
          <w:sz w:val="24"/>
          <w:szCs w:val="24"/>
        </w:rPr>
      </w:pPr>
    </w:p>
    <w:p w14:paraId="2C988DB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78" w:line="218" w:lineRule="auto"/>
        <w:ind w:left="3435"/>
        <w:jc w:val="left"/>
        <w:textAlignment w:val="center"/>
        <w:outlineLvl w:val="9"/>
        <w:rPr>
          <w:b/>
          <w:bCs/>
          <w:spacing w:val="-4"/>
          <w:sz w:val="24"/>
          <w:szCs w:val="24"/>
        </w:rPr>
      </w:pPr>
    </w:p>
    <w:p w14:paraId="0B4F39A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78" w:line="218" w:lineRule="auto"/>
        <w:ind w:left="3435"/>
        <w:jc w:val="left"/>
        <w:textAlignment w:val="center"/>
        <w:outlineLvl w:val="9"/>
        <w:rPr>
          <w:sz w:val="24"/>
          <w:szCs w:val="24"/>
        </w:rPr>
      </w:pPr>
      <w:r>
        <w:rPr>
          <w:b/>
          <w:bCs/>
          <w:spacing w:val="-4"/>
          <w:sz w:val="24"/>
          <w:szCs w:val="24"/>
        </w:rPr>
        <w:t>一、报价表格式</w:t>
      </w:r>
    </w:p>
    <w:p w14:paraId="776B0D48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260" w:lineRule="auto"/>
        <w:jc w:val="left"/>
        <w:textAlignment w:val="center"/>
        <w:outlineLvl w:val="9"/>
        <w:rPr>
          <w:rFonts w:ascii="Arial"/>
          <w:sz w:val="21"/>
        </w:rPr>
      </w:pPr>
    </w:p>
    <w:p w14:paraId="2DD63AE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78" w:line="218" w:lineRule="auto"/>
        <w:ind w:left="93"/>
        <w:jc w:val="left"/>
        <w:textAlignment w:val="center"/>
        <w:outlineLvl w:val="9"/>
        <w:rPr>
          <w:sz w:val="24"/>
          <w:szCs w:val="24"/>
        </w:rPr>
      </w:pPr>
      <w:r>
        <w:rPr>
          <w:b/>
          <w:bCs/>
          <w:spacing w:val="-8"/>
          <w:sz w:val="24"/>
          <w:szCs w:val="24"/>
        </w:rPr>
        <w:t>1-1</w:t>
      </w:r>
      <w:r>
        <w:rPr>
          <w:spacing w:val="9"/>
          <w:sz w:val="24"/>
          <w:szCs w:val="24"/>
        </w:rPr>
        <w:t xml:space="preserve"> </w:t>
      </w:r>
      <w:r>
        <w:rPr>
          <w:b/>
          <w:bCs/>
          <w:spacing w:val="-8"/>
          <w:sz w:val="24"/>
          <w:szCs w:val="24"/>
        </w:rPr>
        <w:t>报价表</w:t>
      </w:r>
    </w:p>
    <w:p w14:paraId="45CACA4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262" w:line="346" w:lineRule="auto"/>
        <w:ind w:left="74" w:right="275" w:firstLine="4"/>
        <w:jc w:val="left"/>
        <w:textAlignment w:val="center"/>
        <w:outlineLvl w:val="9"/>
        <w:rPr>
          <w:rFonts w:hint="eastAsia"/>
          <w:sz w:val="28"/>
          <w:szCs w:val="28"/>
          <w:lang w:val="en-US" w:eastAsia="zh-CN"/>
        </w:rPr>
      </w:pPr>
      <w:r>
        <w:rPr>
          <w:b/>
          <w:bCs/>
          <w:spacing w:val="-2"/>
          <w:sz w:val="24"/>
          <w:szCs w:val="24"/>
        </w:rPr>
        <w:t>项目名称：</w:t>
      </w:r>
      <w:r>
        <w:rPr>
          <w:rFonts w:hint="eastAsia"/>
          <w:sz w:val="28"/>
          <w:szCs w:val="28"/>
          <w:lang w:val="en-US" w:eastAsia="zh-CN"/>
        </w:rPr>
        <w:t>多媒体教室智慧黑板设备更新采购项目</w:t>
      </w:r>
    </w:p>
    <w:p w14:paraId="77B00FBE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58"/>
        <w:jc w:val="left"/>
        <w:textAlignment w:val="center"/>
        <w:outlineLvl w:val="9"/>
      </w:pPr>
    </w:p>
    <w:tbl>
      <w:tblPr>
        <w:tblStyle w:val="9"/>
        <w:tblW w:w="8521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61"/>
        <w:gridCol w:w="6060"/>
      </w:tblGrid>
      <w:tr w14:paraId="1F78DB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70" w:hRule="atLeast"/>
        </w:trPr>
        <w:tc>
          <w:tcPr>
            <w:tcW w:w="2461" w:type="dxa"/>
            <w:vAlign w:val="top"/>
          </w:tcPr>
          <w:p w14:paraId="3B382F6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214" w:line="219" w:lineRule="auto"/>
              <w:ind w:left="631"/>
              <w:jc w:val="left"/>
              <w:textAlignment w:val="center"/>
              <w:outlineLvl w:val="9"/>
            </w:pPr>
            <w:r>
              <w:rPr>
                <w:b/>
                <w:bCs/>
                <w:spacing w:val="-4"/>
              </w:rPr>
              <w:t>供应商名称</w:t>
            </w:r>
          </w:p>
        </w:tc>
        <w:tc>
          <w:tcPr>
            <w:tcW w:w="6060" w:type="dxa"/>
            <w:vAlign w:val="top"/>
          </w:tcPr>
          <w:p w14:paraId="3B8956A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</w:tc>
      </w:tr>
      <w:tr w14:paraId="74F491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74" w:hRule="atLeast"/>
        </w:trPr>
        <w:tc>
          <w:tcPr>
            <w:tcW w:w="2461" w:type="dxa"/>
            <w:vAlign w:val="top"/>
          </w:tcPr>
          <w:p w14:paraId="13B7D94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285" w:line="220" w:lineRule="auto"/>
              <w:ind w:left="750"/>
              <w:jc w:val="left"/>
              <w:textAlignment w:val="center"/>
              <w:outlineLvl w:val="9"/>
            </w:pPr>
            <w:r>
              <w:rPr>
                <w:rFonts w:hint="eastAsia"/>
                <w:b/>
                <w:bCs/>
                <w:spacing w:val="-4"/>
                <w:lang w:eastAsia="zh-CN"/>
              </w:rPr>
              <w:t>报价</w:t>
            </w:r>
            <w:r>
              <w:rPr>
                <w:b/>
                <w:bCs/>
                <w:spacing w:val="-4"/>
              </w:rPr>
              <w:t>范围</w:t>
            </w:r>
          </w:p>
        </w:tc>
        <w:tc>
          <w:tcPr>
            <w:tcW w:w="6060" w:type="dxa"/>
            <w:vAlign w:val="top"/>
          </w:tcPr>
          <w:p w14:paraId="730F64D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284" w:line="220" w:lineRule="auto"/>
              <w:ind w:left="110"/>
              <w:jc w:val="left"/>
              <w:textAlignment w:val="center"/>
              <w:outlineLvl w:val="9"/>
            </w:pPr>
            <w:r>
              <w:rPr>
                <w:spacing w:val="-3"/>
              </w:rPr>
              <w:t>全部</w:t>
            </w:r>
          </w:p>
        </w:tc>
      </w:tr>
      <w:tr w14:paraId="3C19E8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64" w:hRule="atLeast"/>
        </w:trPr>
        <w:tc>
          <w:tcPr>
            <w:tcW w:w="2461" w:type="dxa"/>
            <w:vAlign w:val="top"/>
          </w:tcPr>
          <w:p w14:paraId="15534E6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8" w:lineRule="auto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  <w:p w14:paraId="69B52C7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9" w:lineRule="auto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  <w:p w14:paraId="330971F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78" w:line="218" w:lineRule="auto"/>
              <w:ind w:left="990"/>
              <w:jc w:val="left"/>
              <w:textAlignment w:val="center"/>
              <w:outlineLvl w:val="9"/>
            </w:pPr>
            <w:r>
              <w:rPr>
                <w:b/>
                <w:bCs/>
                <w:spacing w:val="-6"/>
              </w:rPr>
              <w:t>报价</w:t>
            </w:r>
          </w:p>
          <w:p w14:paraId="020566A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183" w:line="220" w:lineRule="auto"/>
              <w:ind w:left="276"/>
              <w:jc w:val="left"/>
              <w:textAlignment w:val="center"/>
              <w:outlineLvl w:val="9"/>
            </w:pPr>
            <w:r>
              <w:rPr>
                <w:b/>
                <w:bCs/>
                <w:spacing w:val="-4"/>
              </w:rPr>
              <w:t>（详见备注说明）</w:t>
            </w:r>
          </w:p>
        </w:tc>
        <w:tc>
          <w:tcPr>
            <w:tcW w:w="6060" w:type="dxa"/>
            <w:vAlign w:val="top"/>
          </w:tcPr>
          <w:p w14:paraId="0EE5FE1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21" w:lineRule="auto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  <w:p w14:paraId="36D4676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78" w:line="220" w:lineRule="auto"/>
              <w:ind w:left="113"/>
              <w:jc w:val="left"/>
              <w:textAlignment w:val="center"/>
              <w:outlineLvl w:val="9"/>
            </w:pPr>
            <w:r>
              <w:rPr>
                <w:spacing w:val="-4"/>
              </w:rPr>
              <w:t>大写：</w:t>
            </w:r>
            <w:r>
              <w:rPr>
                <w:u w:val="single" w:color="auto"/>
              </w:rPr>
              <w:t xml:space="preserve">                     </w:t>
            </w:r>
            <w:r>
              <w:rPr>
                <w:spacing w:val="-4"/>
                <w:u w:val="single" w:color="auto"/>
              </w:rPr>
              <w:t>元</w:t>
            </w:r>
          </w:p>
          <w:p w14:paraId="3C921E1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180" w:line="220" w:lineRule="auto"/>
              <w:ind w:left="116"/>
              <w:jc w:val="left"/>
              <w:textAlignment w:val="center"/>
              <w:outlineLvl w:val="9"/>
            </w:pPr>
            <w:r>
              <w:rPr>
                <w:spacing w:val="-4"/>
              </w:rPr>
              <w:t>小写：</w:t>
            </w:r>
            <w:r>
              <w:rPr>
                <w:u w:val="single" w:color="auto"/>
              </w:rPr>
              <w:t xml:space="preserve">                     </w:t>
            </w:r>
            <w:r>
              <w:rPr>
                <w:spacing w:val="-4"/>
                <w:u w:val="single" w:color="auto"/>
              </w:rPr>
              <w:t>元</w:t>
            </w:r>
          </w:p>
        </w:tc>
      </w:tr>
      <w:tr w14:paraId="3DB97F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617" w:hRule="atLeast"/>
        </w:trPr>
        <w:tc>
          <w:tcPr>
            <w:tcW w:w="2461" w:type="dxa"/>
            <w:vAlign w:val="top"/>
          </w:tcPr>
          <w:p w14:paraId="08CD2B9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72" w:lineRule="auto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  <w:p w14:paraId="4A2E72C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72" w:lineRule="auto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  <w:p w14:paraId="287AFA0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73" w:lineRule="auto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  <w:p w14:paraId="6BDB09A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73" w:lineRule="auto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  <w:p w14:paraId="7D695A8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78" w:line="220" w:lineRule="auto"/>
              <w:ind w:left="754"/>
              <w:jc w:val="left"/>
              <w:textAlignment w:val="center"/>
              <w:outlineLvl w:val="9"/>
            </w:pPr>
            <w:r>
              <w:rPr>
                <w:b/>
                <w:bCs/>
                <w:spacing w:val="-5"/>
              </w:rPr>
              <w:t>备注说明</w:t>
            </w:r>
          </w:p>
        </w:tc>
        <w:tc>
          <w:tcPr>
            <w:tcW w:w="6060" w:type="dxa"/>
            <w:vAlign w:val="top"/>
          </w:tcPr>
          <w:p w14:paraId="0797B74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</w:tc>
      </w:tr>
    </w:tbl>
    <w:p w14:paraId="14A5F74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115" w:line="326" w:lineRule="auto"/>
        <w:ind w:left="4916" w:right="2281" w:hanging="41"/>
        <w:jc w:val="left"/>
        <w:textAlignment w:val="center"/>
        <w:outlineLvl w:val="9"/>
        <w:rPr>
          <w:rFonts w:hint="default" w:eastAsia="宋体"/>
          <w:sz w:val="24"/>
          <w:szCs w:val="24"/>
          <w:lang w:val="en-US" w:eastAsia="zh-CN"/>
        </w:rPr>
      </w:pPr>
      <w:r>
        <w:rPr>
          <w:spacing w:val="-11"/>
          <w:sz w:val="24"/>
          <w:szCs w:val="24"/>
        </w:rPr>
        <w:t>供应商公章</w:t>
      </w:r>
      <w:r>
        <w:rPr>
          <w:spacing w:val="-40"/>
          <w:sz w:val="24"/>
          <w:szCs w:val="24"/>
        </w:rPr>
        <w:t>日</w:t>
      </w:r>
      <w:r>
        <w:rPr>
          <w:spacing w:val="2"/>
          <w:sz w:val="24"/>
          <w:szCs w:val="24"/>
        </w:rPr>
        <w:t xml:space="preserve"> </w:t>
      </w:r>
      <w:r>
        <w:rPr>
          <w:spacing w:val="-40"/>
          <w:sz w:val="24"/>
          <w:szCs w:val="24"/>
        </w:rPr>
        <w:t>期</w:t>
      </w:r>
      <w:r>
        <w:rPr>
          <w:rFonts w:hint="eastAsia"/>
          <w:spacing w:val="-40"/>
          <w:sz w:val="24"/>
          <w:szCs w:val="24"/>
          <w:lang w:val="en-US" w:eastAsia="zh-CN"/>
        </w:rPr>
        <w:t xml:space="preserve">   ：</w:t>
      </w:r>
    </w:p>
    <w:p w14:paraId="4E5500B8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312" w:lineRule="auto"/>
        <w:jc w:val="left"/>
        <w:textAlignment w:val="center"/>
        <w:outlineLvl w:val="9"/>
        <w:rPr>
          <w:rFonts w:ascii="Arial"/>
          <w:sz w:val="21"/>
        </w:rPr>
      </w:pPr>
    </w:p>
    <w:p w14:paraId="3978B11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78" w:line="224" w:lineRule="auto"/>
        <w:ind w:left="75"/>
        <w:jc w:val="left"/>
        <w:textAlignment w:val="center"/>
        <w:outlineLvl w:val="9"/>
        <w:rPr>
          <w:sz w:val="24"/>
          <w:szCs w:val="24"/>
        </w:rPr>
      </w:pPr>
      <w:r>
        <w:rPr>
          <w:b/>
          <w:bCs/>
          <w:spacing w:val="-8"/>
          <w:sz w:val="24"/>
          <w:szCs w:val="24"/>
        </w:rPr>
        <w:t>注：</w:t>
      </w:r>
    </w:p>
    <w:p w14:paraId="2920B6D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174" w:line="353" w:lineRule="auto"/>
        <w:ind w:left="75" w:right="66" w:firstLine="497"/>
        <w:jc w:val="left"/>
        <w:textAlignment w:val="center"/>
        <w:outlineLvl w:val="9"/>
        <w:rPr>
          <w:sz w:val="24"/>
          <w:szCs w:val="24"/>
        </w:rPr>
      </w:pPr>
      <w:r>
        <w:rPr>
          <w:b/>
          <w:bCs/>
          <w:spacing w:val="-3"/>
          <w:sz w:val="24"/>
          <w:szCs w:val="24"/>
        </w:rPr>
        <w:t>1.本表内容根据</w:t>
      </w:r>
      <w:r>
        <w:rPr>
          <w:rFonts w:hint="eastAsia"/>
          <w:b/>
          <w:bCs/>
          <w:spacing w:val="-3"/>
          <w:sz w:val="24"/>
          <w:szCs w:val="24"/>
          <w:lang w:val="en-US" w:eastAsia="zh-CN"/>
        </w:rPr>
        <w:t>招标</w:t>
      </w:r>
      <w:r>
        <w:rPr>
          <w:b/>
          <w:bCs/>
          <w:spacing w:val="-3"/>
          <w:sz w:val="24"/>
          <w:szCs w:val="24"/>
        </w:rPr>
        <w:t>文件要求包括了服务及其</w:t>
      </w:r>
      <w:r>
        <w:rPr>
          <w:b/>
          <w:bCs/>
          <w:spacing w:val="-4"/>
          <w:sz w:val="24"/>
          <w:szCs w:val="24"/>
        </w:rPr>
        <w:t>配套的设计、采购、制造、检</w:t>
      </w:r>
      <w:r>
        <w:rPr>
          <w:b/>
          <w:bCs/>
          <w:spacing w:val="-3"/>
          <w:sz w:val="24"/>
          <w:szCs w:val="24"/>
        </w:rPr>
        <w:t>测、试验、运输、保险、仓储、税费以及现场落地、安装及安装耗损、调试、验收、培训、技术服务（包括技术资料、图纸的提供</w:t>
      </w:r>
      <w:r>
        <w:rPr>
          <w:rFonts w:hint="eastAsia"/>
          <w:b/>
          <w:bCs/>
          <w:spacing w:val="-3"/>
          <w:sz w:val="24"/>
          <w:szCs w:val="24"/>
          <w:lang w:eastAsia="zh-CN"/>
        </w:rPr>
        <w:t>）、</w:t>
      </w:r>
      <w:r>
        <w:rPr>
          <w:b/>
          <w:bCs/>
          <w:spacing w:val="-3"/>
          <w:sz w:val="24"/>
          <w:szCs w:val="24"/>
        </w:rPr>
        <w:t>质保期内的售后服务保障等</w:t>
      </w:r>
      <w:r>
        <w:rPr>
          <w:b/>
          <w:bCs/>
          <w:spacing w:val="-4"/>
          <w:sz w:val="24"/>
          <w:szCs w:val="24"/>
        </w:rPr>
        <w:t>所有费用。</w:t>
      </w:r>
    </w:p>
    <w:p w14:paraId="0C7285B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33" w:line="220" w:lineRule="auto"/>
        <w:ind w:left="558"/>
        <w:jc w:val="left"/>
        <w:textAlignment w:val="center"/>
        <w:outlineLvl w:val="9"/>
        <w:rPr>
          <w:sz w:val="24"/>
          <w:szCs w:val="24"/>
        </w:rPr>
      </w:pPr>
      <w:r>
        <w:rPr>
          <w:b/>
          <w:bCs/>
          <w:spacing w:val="-3"/>
          <w:sz w:val="24"/>
          <w:szCs w:val="24"/>
        </w:rPr>
        <w:t>2.特殊事项在备注中注明。</w:t>
      </w:r>
    </w:p>
    <w:p w14:paraId="0EA7280F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338" w:lineRule="auto"/>
        <w:jc w:val="left"/>
        <w:textAlignment w:val="center"/>
        <w:outlineLvl w:val="9"/>
        <w:rPr>
          <w:rFonts w:hint="default" w:ascii="宋体" w:hAnsi="宋体" w:eastAsia="宋体" w:cs="宋体"/>
          <w:b/>
          <w:bCs/>
          <w:snapToGrid w:val="0"/>
          <w:color w:val="000000"/>
          <w:spacing w:val="-3"/>
          <w:kern w:val="0"/>
          <w:sz w:val="24"/>
          <w:szCs w:val="24"/>
          <w:lang w:val="en-US" w:eastAsia="zh-CN" w:bidi="ar-SA"/>
        </w:rPr>
      </w:pPr>
      <w:r>
        <w:rPr>
          <w:rFonts w:hint="eastAsia" w:eastAsia="宋体"/>
          <w:sz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/>
          <w:bCs/>
          <w:snapToGrid w:val="0"/>
          <w:color w:val="000000"/>
          <w:spacing w:val="-3"/>
          <w:kern w:val="0"/>
          <w:sz w:val="24"/>
          <w:szCs w:val="24"/>
          <w:lang w:val="en-US" w:eastAsia="zh-CN" w:bidi="ar-SA"/>
        </w:rPr>
        <w:t xml:space="preserve">  3.报价明细可作为附件。</w:t>
      </w:r>
    </w:p>
    <w:p w14:paraId="1F7E5390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325" w:lineRule="auto"/>
        <w:jc w:val="left"/>
        <w:textAlignment w:val="center"/>
        <w:outlineLvl w:val="9"/>
        <w:rPr>
          <w:rFonts w:ascii="Arial"/>
          <w:sz w:val="21"/>
        </w:rPr>
      </w:pPr>
    </w:p>
    <w:p w14:paraId="59462B2D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325" w:lineRule="auto"/>
        <w:jc w:val="left"/>
        <w:textAlignment w:val="center"/>
        <w:outlineLvl w:val="9"/>
        <w:rPr>
          <w:rFonts w:ascii="Arial"/>
          <w:sz w:val="21"/>
        </w:rPr>
      </w:pPr>
    </w:p>
    <w:p w14:paraId="49752E0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78" w:line="218" w:lineRule="auto"/>
        <w:ind w:left="3194"/>
        <w:jc w:val="left"/>
        <w:textAlignment w:val="center"/>
        <w:outlineLvl w:val="9"/>
        <w:rPr>
          <w:b/>
          <w:bCs/>
          <w:spacing w:val="-4"/>
          <w:sz w:val="24"/>
          <w:szCs w:val="24"/>
        </w:rPr>
      </w:pPr>
    </w:p>
    <w:p w14:paraId="262F850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78" w:line="218" w:lineRule="auto"/>
        <w:ind w:left="3194"/>
        <w:jc w:val="left"/>
        <w:textAlignment w:val="center"/>
        <w:outlineLvl w:val="9"/>
        <w:rPr>
          <w:b/>
          <w:bCs/>
          <w:spacing w:val="-4"/>
          <w:sz w:val="24"/>
          <w:szCs w:val="24"/>
        </w:rPr>
      </w:pPr>
    </w:p>
    <w:p w14:paraId="1FB41A9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78" w:line="218" w:lineRule="auto"/>
        <w:ind w:left="3194"/>
        <w:jc w:val="left"/>
        <w:textAlignment w:val="center"/>
        <w:outlineLvl w:val="9"/>
        <w:rPr>
          <w:sz w:val="24"/>
          <w:szCs w:val="24"/>
        </w:rPr>
      </w:pPr>
      <w:r>
        <w:rPr>
          <w:b/>
          <w:bCs/>
          <w:spacing w:val="-4"/>
          <w:sz w:val="24"/>
          <w:szCs w:val="24"/>
        </w:rPr>
        <w:t>二、最后承诺报价表</w:t>
      </w:r>
    </w:p>
    <w:p w14:paraId="5C7D2D52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260" w:lineRule="auto"/>
        <w:jc w:val="left"/>
        <w:textAlignment w:val="center"/>
        <w:outlineLvl w:val="9"/>
        <w:rPr>
          <w:rFonts w:ascii="Arial"/>
          <w:sz w:val="21"/>
        </w:rPr>
      </w:pPr>
    </w:p>
    <w:p w14:paraId="37A6969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78" w:line="346" w:lineRule="auto"/>
        <w:ind w:right="328"/>
        <w:jc w:val="center"/>
        <w:textAlignment w:val="center"/>
        <w:outlineLvl w:val="9"/>
        <w:rPr>
          <w:b/>
          <w:bCs/>
          <w:sz w:val="24"/>
          <w:szCs w:val="24"/>
        </w:rPr>
      </w:pPr>
      <w:r>
        <w:rPr>
          <w:b/>
          <w:bCs/>
          <w:spacing w:val="-4"/>
          <w:sz w:val="24"/>
          <w:szCs w:val="24"/>
        </w:rPr>
        <w:t>（</w:t>
      </w:r>
      <w:r>
        <w:rPr>
          <w:rFonts w:hint="eastAsia"/>
          <w:sz w:val="28"/>
          <w:szCs w:val="28"/>
          <w:lang w:val="en-US" w:eastAsia="zh-CN"/>
        </w:rPr>
        <w:t>多媒体教室智慧黑板设备更新采购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项目报价书</w:t>
      </w:r>
      <w:r>
        <w:rPr>
          <w:b/>
          <w:bCs/>
          <w:spacing w:val="-7"/>
          <w:sz w:val="24"/>
          <w:szCs w:val="24"/>
        </w:rPr>
        <w:t>）</w:t>
      </w:r>
    </w:p>
    <w:p w14:paraId="782BA7B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262" w:line="346" w:lineRule="auto"/>
        <w:ind w:left="74" w:right="275" w:firstLine="4"/>
        <w:jc w:val="left"/>
        <w:textAlignment w:val="center"/>
        <w:outlineLvl w:val="9"/>
        <w:rPr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>项目名称：</w:t>
      </w:r>
      <w:r>
        <w:rPr>
          <w:rFonts w:hint="eastAsia"/>
          <w:sz w:val="28"/>
          <w:szCs w:val="28"/>
          <w:lang w:val="en-US" w:eastAsia="zh-CN"/>
        </w:rPr>
        <w:t>多媒体教室智慧黑板设备更新采购项目</w:t>
      </w:r>
    </w:p>
    <w:p w14:paraId="5118C45B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58"/>
        <w:jc w:val="left"/>
        <w:textAlignment w:val="center"/>
        <w:outlineLvl w:val="9"/>
      </w:pPr>
    </w:p>
    <w:tbl>
      <w:tblPr>
        <w:tblStyle w:val="9"/>
        <w:tblW w:w="8521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61"/>
        <w:gridCol w:w="6060"/>
      </w:tblGrid>
      <w:tr w14:paraId="4D6BA1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70" w:hRule="atLeast"/>
        </w:trPr>
        <w:tc>
          <w:tcPr>
            <w:tcW w:w="2461" w:type="dxa"/>
            <w:vAlign w:val="top"/>
          </w:tcPr>
          <w:p w14:paraId="3DC85BF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214" w:line="219" w:lineRule="auto"/>
              <w:ind w:left="631"/>
              <w:jc w:val="left"/>
              <w:textAlignment w:val="center"/>
              <w:outlineLvl w:val="9"/>
            </w:pPr>
            <w:r>
              <w:rPr>
                <w:b/>
                <w:bCs/>
                <w:spacing w:val="-4"/>
              </w:rPr>
              <w:t>供应商名称</w:t>
            </w:r>
          </w:p>
        </w:tc>
        <w:tc>
          <w:tcPr>
            <w:tcW w:w="6060" w:type="dxa"/>
            <w:vAlign w:val="top"/>
          </w:tcPr>
          <w:p w14:paraId="1A0D483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</w:tc>
      </w:tr>
      <w:tr w14:paraId="423ECC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74" w:hRule="atLeast"/>
        </w:trPr>
        <w:tc>
          <w:tcPr>
            <w:tcW w:w="2461" w:type="dxa"/>
            <w:vAlign w:val="top"/>
          </w:tcPr>
          <w:p w14:paraId="6E7192F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285" w:line="220" w:lineRule="auto"/>
              <w:ind w:left="750"/>
              <w:jc w:val="left"/>
              <w:textAlignment w:val="center"/>
              <w:outlineLvl w:val="9"/>
            </w:pPr>
            <w:r>
              <w:rPr>
                <w:rFonts w:hint="eastAsia"/>
                <w:b/>
                <w:bCs/>
                <w:spacing w:val="-4"/>
                <w:lang w:eastAsia="zh-CN"/>
              </w:rPr>
              <w:t>报价</w:t>
            </w:r>
            <w:r>
              <w:rPr>
                <w:b/>
                <w:bCs/>
                <w:spacing w:val="-4"/>
              </w:rPr>
              <w:t>范围</w:t>
            </w:r>
          </w:p>
        </w:tc>
        <w:tc>
          <w:tcPr>
            <w:tcW w:w="6060" w:type="dxa"/>
            <w:vAlign w:val="top"/>
          </w:tcPr>
          <w:p w14:paraId="197D13B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284" w:line="220" w:lineRule="auto"/>
              <w:ind w:left="110"/>
              <w:jc w:val="left"/>
              <w:textAlignment w:val="center"/>
              <w:outlineLvl w:val="9"/>
            </w:pPr>
            <w:r>
              <w:rPr>
                <w:spacing w:val="-3"/>
              </w:rPr>
              <w:t>全部</w:t>
            </w:r>
          </w:p>
        </w:tc>
      </w:tr>
      <w:tr w14:paraId="087D1B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688" w:hRule="atLeast"/>
        </w:trPr>
        <w:tc>
          <w:tcPr>
            <w:tcW w:w="2461" w:type="dxa"/>
            <w:vAlign w:val="top"/>
          </w:tcPr>
          <w:p w14:paraId="13F548D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10" w:lineRule="auto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  <w:p w14:paraId="49F2399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78" w:line="218" w:lineRule="auto"/>
              <w:ind w:left="754"/>
              <w:jc w:val="left"/>
              <w:textAlignment w:val="center"/>
              <w:outlineLvl w:val="9"/>
            </w:pPr>
            <w:r>
              <w:rPr>
                <w:b/>
                <w:bCs/>
                <w:spacing w:val="-5"/>
              </w:rPr>
              <w:t>最后报价</w:t>
            </w:r>
          </w:p>
          <w:p w14:paraId="2B4C169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183" w:line="220" w:lineRule="auto"/>
              <w:ind w:left="276"/>
              <w:jc w:val="left"/>
              <w:textAlignment w:val="center"/>
              <w:outlineLvl w:val="9"/>
            </w:pPr>
            <w:r>
              <w:rPr>
                <w:b/>
                <w:bCs/>
                <w:spacing w:val="-4"/>
              </w:rPr>
              <w:t>（详见备注说明）</w:t>
            </w:r>
          </w:p>
        </w:tc>
        <w:tc>
          <w:tcPr>
            <w:tcW w:w="6060" w:type="dxa"/>
            <w:vAlign w:val="top"/>
          </w:tcPr>
          <w:p w14:paraId="3603F9E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82" w:lineRule="auto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  <w:p w14:paraId="5F4A9CF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83" w:lineRule="auto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  <w:p w14:paraId="406E2C9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78" w:line="220" w:lineRule="auto"/>
              <w:ind w:left="113"/>
              <w:jc w:val="left"/>
              <w:textAlignment w:val="center"/>
              <w:outlineLvl w:val="9"/>
            </w:pPr>
            <w:r>
              <w:rPr>
                <w:spacing w:val="-4"/>
              </w:rPr>
              <w:t>大写：</w:t>
            </w:r>
            <w:r>
              <w:rPr>
                <w:u w:val="single" w:color="auto"/>
              </w:rPr>
              <w:t xml:space="preserve">                     </w:t>
            </w:r>
            <w:r>
              <w:rPr>
                <w:spacing w:val="-4"/>
                <w:u w:val="single" w:color="auto"/>
              </w:rPr>
              <w:t>元</w:t>
            </w:r>
          </w:p>
          <w:p w14:paraId="52F54EF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180" w:line="220" w:lineRule="auto"/>
              <w:ind w:left="116"/>
              <w:jc w:val="left"/>
              <w:textAlignment w:val="center"/>
              <w:outlineLvl w:val="9"/>
            </w:pPr>
            <w:r>
              <w:rPr>
                <w:spacing w:val="-4"/>
              </w:rPr>
              <w:t>小写：</w:t>
            </w:r>
            <w:r>
              <w:rPr>
                <w:u w:val="single" w:color="auto"/>
              </w:rPr>
              <w:t xml:space="preserve">                     </w:t>
            </w:r>
            <w:r>
              <w:rPr>
                <w:spacing w:val="-4"/>
                <w:u w:val="single" w:color="auto"/>
              </w:rPr>
              <w:t>元</w:t>
            </w:r>
          </w:p>
        </w:tc>
      </w:tr>
      <w:tr w14:paraId="1B4896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277" w:hRule="atLeast"/>
        </w:trPr>
        <w:tc>
          <w:tcPr>
            <w:tcW w:w="2461" w:type="dxa"/>
            <w:vAlign w:val="top"/>
          </w:tcPr>
          <w:p w14:paraId="6010E24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12" w:lineRule="auto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  <w:p w14:paraId="1B47112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12" w:lineRule="auto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  <w:p w14:paraId="25671E2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13" w:lineRule="auto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  <w:p w14:paraId="3B71B77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78" w:line="220" w:lineRule="auto"/>
              <w:ind w:left="754"/>
              <w:jc w:val="left"/>
              <w:textAlignment w:val="center"/>
              <w:outlineLvl w:val="9"/>
            </w:pPr>
            <w:r>
              <w:rPr>
                <w:b/>
                <w:bCs/>
                <w:spacing w:val="-5"/>
              </w:rPr>
              <w:t>备注说明</w:t>
            </w:r>
          </w:p>
        </w:tc>
        <w:tc>
          <w:tcPr>
            <w:tcW w:w="6060" w:type="dxa"/>
            <w:vAlign w:val="top"/>
          </w:tcPr>
          <w:p w14:paraId="27E6E5A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181" w:line="212" w:lineRule="auto"/>
              <w:ind w:left="99"/>
              <w:jc w:val="left"/>
              <w:textAlignment w:val="center"/>
              <w:outlineLvl w:val="9"/>
              <w:rPr>
                <w:sz w:val="25"/>
                <w:szCs w:val="25"/>
              </w:rPr>
            </w:pPr>
            <w:r>
              <w:rPr>
                <w:b/>
                <w:bCs/>
                <w:i/>
                <w:iCs/>
                <w:spacing w:val="-9"/>
                <w:sz w:val="25"/>
                <w:szCs w:val="25"/>
              </w:rPr>
              <w:t>（此处可补充</w:t>
            </w:r>
            <w:r>
              <w:rPr>
                <w:rFonts w:hint="eastAsia"/>
                <w:b/>
                <w:bCs/>
                <w:i/>
                <w:iCs/>
                <w:spacing w:val="-9"/>
                <w:sz w:val="25"/>
                <w:szCs w:val="25"/>
                <w:lang w:eastAsia="zh-CN"/>
              </w:rPr>
              <w:t>报价</w:t>
            </w:r>
            <w:r>
              <w:rPr>
                <w:b/>
                <w:bCs/>
                <w:i/>
                <w:iCs/>
                <w:spacing w:val="-9"/>
                <w:sz w:val="25"/>
                <w:szCs w:val="25"/>
              </w:rPr>
              <w:t>小组根据与供应商</w:t>
            </w:r>
            <w:r>
              <w:rPr>
                <w:rFonts w:hint="eastAsia"/>
                <w:b/>
                <w:bCs/>
                <w:i/>
                <w:iCs/>
                <w:spacing w:val="-9"/>
                <w:sz w:val="25"/>
                <w:szCs w:val="25"/>
                <w:lang w:eastAsia="zh-CN"/>
              </w:rPr>
              <w:t>报价</w:t>
            </w:r>
            <w:r>
              <w:rPr>
                <w:b/>
                <w:bCs/>
                <w:i/>
                <w:iCs/>
                <w:spacing w:val="-9"/>
                <w:sz w:val="25"/>
                <w:szCs w:val="25"/>
              </w:rPr>
              <w:t>情况变动的</w:t>
            </w:r>
            <w:r>
              <w:rPr>
                <w:rFonts w:hint="eastAsia"/>
                <w:b/>
                <w:bCs/>
                <w:i/>
                <w:iCs/>
                <w:spacing w:val="-9"/>
                <w:sz w:val="25"/>
                <w:szCs w:val="25"/>
                <w:lang w:val="en-US" w:eastAsia="zh-CN"/>
              </w:rPr>
              <w:t>报价</w:t>
            </w:r>
            <w:r>
              <w:rPr>
                <w:b/>
                <w:bCs/>
                <w:i/>
                <w:iCs/>
                <w:spacing w:val="-9"/>
                <w:sz w:val="25"/>
                <w:szCs w:val="25"/>
              </w:rPr>
              <w:t>文件的内容，包括采购需求中的技术、服务要求</w:t>
            </w:r>
            <w:r>
              <w:rPr>
                <w:b/>
                <w:bCs/>
                <w:i/>
                <w:iCs/>
                <w:spacing w:val="-4"/>
                <w:sz w:val="25"/>
                <w:szCs w:val="25"/>
              </w:rPr>
              <w:t>）</w:t>
            </w:r>
          </w:p>
        </w:tc>
      </w:tr>
      <w:tr w14:paraId="783208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91" w:hRule="atLeast"/>
        </w:trPr>
        <w:tc>
          <w:tcPr>
            <w:tcW w:w="2461" w:type="dxa"/>
            <w:vAlign w:val="top"/>
          </w:tcPr>
          <w:p w14:paraId="7661D5D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98" w:lineRule="auto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  <w:p w14:paraId="328927D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78" w:line="220" w:lineRule="auto"/>
              <w:ind w:left="510"/>
              <w:jc w:val="left"/>
              <w:textAlignment w:val="center"/>
              <w:outlineLvl w:val="9"/>
            </w:pPr>
            <w:r>
              <w:rPr>
                <w:rFonts w:hint="eastAsia"/>
                <w:b/>
                <w:bCs/>
                <w:spacing w:val="-4"/>
                <w:lang w:val="en-US" w:eastAsia="zh-CN"/>
              </w:rPr>
              <w:t>询价小</w:t>
            </w:r>
            <w:r>
              <w:rPr>
                <w:b/>
                <w:bCs/>
                <w:spacing w:val="-4"/>
              </w:rPr>
              <w:t>组签字</w:t>
            </w:r>
          </w:p>
        </w:tc>
        <w:tc>
          <w:tcPr>
            <w:tcW w:w="6060" w:type="dxa"/>
            <w:vAlign w:val="top"/>
          </w:tcPr>
          <w:p w14:paraId="4D61524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</w:tc>
      </w:tr>
    </w:tbl>
    <w:p w14:paraId="3EEBB6F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78" w:line="354" w:lineRule="auto"/>
        <w:ind w:left="76" w:firstLine="434"/>
        <w:jc w:val="left"/>
        <w:textAlignment w:val="center"/>
        <w:outlineLvl w:val="9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供应商公章</w:t>
      </w:r>
      <w:r>
        <w:rPr>
          <w:rFonts w:hint="eastAsia"/>
          <w:spacing w:val="-1"/>
          <w:sz w:val="24"/>
          <w:szCs w:val="24"/>
          <w:lang w:val="en-US" w:eastAsia="zh-CN"/>
        </w:rPr>
        <w:t>和</w:t>
      </w:r>
      <w:r>
        <w:rPr>
          <w:spacing w:val="-1"/>
          <w:sz w:val="24"/>
          <w:szCs w:val="24"/>
        </w:rPr>
        <w:t xml:space="preserve">授权代表字： </w:t>
      </w:r>
    </w:p>
    <w:p w14:paraId="1E20A4A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78" w:line="354" w:lineRule="auto"/>
        <w:ind w:left="76" w:firstLine="434"/>
        <w:jc w:val="left"/>
        <w:textAlignment w:val="center"/>
        <w:outlineLvl w:val="9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日   期：</w:t>
      </w:r>
    </w:p>
    <w:p w14:paraId="52A06C45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23" w:lineRule="auto"/>
        <w:jc w:val="left"/>
        <w:textAlignment w:val="center"/>
        <w:outlineLvl w:val="9"/>
        <w:rPr>
          <w:rFonts w:ascii="Arial"/>
          <w:sz w:val="21"/>
        </w:rPr>
      </w:pPr>
    </w:p>
    <w:p w14:paraId="6F48533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78" w:line="354" w:lineRule="auto"/>
        <w:ind w:left="76" w:firstLine="434"/>
        <w:jc w:val="left"/>
        <w:textAlignment w:val="center"/>
        <w:outlineLvl w:val="9"/>
        <w:rPr>
          <w:sz w:val="24"/>
          <w:szCs w:val="24"/>
        </w:rPr>
      </w:pPr>
      <w:r>
        <w:rPr>
          <w:b/>
          <w:bCs/>
          <w:spacing w:val="-5"/>
          <w:sz w:val="24"/>
          <w:szCs w:val="24"/>
        </w:rPr>
        <w:t>注：本页《报价表》由供应商在接到报价通知后依据</w:t>
      </w:r>
      <w:r>
        <w:rPr>
          <w:rFonts w:hint="eastAsia"/>
          <w:b/>
          <w:bCs/>
          <w:spacing w:val="-5"/>
          <w:sz w:val="24"/>
          <w:szCs w:val="24"/>
          <w:lang w:eastAsia="zh-CN"/>
        </w:rPr>
        <w:t>报价</w:t>
      </w:r>
      <w:r>
        <w:rPr>
          <w:b/>
          <w:bCs/>
          <w:spacing w:val="-5"/>
          <w:sz w:val="24"/>
          <w:szCs w:val="24"/>
        </w:rPr>
        <w:t>情况填写</w:t>
      </w:r>
      <w:r>
        <w:rPr>
          <w:rFonts w:hint="eastAsia"/>
          <w:b/>
          <w:bCs/>
          <w:spacing w:val="-5"/>
          <w:sz w:val="24"/>
          <w:szCs w:val="24"/>
          <w:lang w:eastAsia="zh-CN"/>
        </w:rPr>
        <w:t>，</w:t>
      </w:r>
      <w:r>
        <w:rPr>
          <w:b/>
          <w:bCs/>
          <w:spacing w:val="-5"/>
          <w:sz w:val="24"/>
          <w:szCs w:val="24"/>
        </w:rPr>
        <w:t>并</w:t>
      </w:r>
      <w:r>
        <w:rPr>
          <w:b/>
          <w:bCs/>
          <w:spacing w:val="-6"/>
          <w:sz w:val="24"/>
          <w:szCs w:val="24"/>
        </w:rPr>
        <w:t>在规定</w:t>
      </w:r>
      <w:r>
        <w:rPr>
          <w:b/>
          <w:bCs/>
          <w:spacing w:val="-1"/>
          <w:sz w:val="24"/>
          <w:szCs w:val="24"/>
        </w:rPr>
        <w:t>时间内</w:t>
      </w:r>
      <w:r>
        <w:rPr>
          <w:rFonts w:hint="eastAsia"/>
          <w:b/>
          <w:bCs/>
          <w:spacing w:val="-1"/>
          <w:sz w:val="24"/>
          <w:szCs w:val="24"/>
          <w:lang w:val="en-US" w:eastAsia="zh-CN"/>
        </w:rPr>
        <w:t>送达</w:t>
      </w:r>
      <w:r>
        <w:rPr>
          <w:b/>
          <w:bCs/>
          <w:spacing w:val="-1"/>
          <w:sz w:val="24"/>
          <w:szCs w:val="24"/>
        </w:rPr>
        <w:t>。</w:t>
      </w:r>
      <w:r>
        <w:rPr>
          <w:spacing w:val="-1"/>
          <w:sz w:val="24"/>
          <w:szCs w:val="24"/>
        </w:rPr>
        <w:t>考虑</w:t>
      </w:r>
      <w:r>
        <w:rPr>
          <w:rFonts w:hint="eastAsia"/>
          <w:spacing w:val="-1"/>
          <w:sz w:val="24"/>
          <w:szCs w:val="24"/>
          <w:lang w:eastAsia="zh-CN"/>
        </w:rPr>
        <w:t>报价</w:t>
      </w:r>
      <w:r>
        <w:rPr>
          <w:spacing w:val="-1"/>
          <w:sz w:val="24"/>
          <w:szCs w:val="24"/>
        </w:rPr>
        <w:t>的方便，供应商在填写最后承诺报价后</w:t>
      </w:r>
      <w:r>
        <w:rPr>
          <w:spacing w:val="3"/>
          <w:sz w:val="24"/>
          <w:szCs w:val="24"/>
        </w:rPr>
        <w:t>（</w:t>
      </w:r>
      <w:r>
        <w:rPr>
          <w:spacing w:val="-1"/>
          <w:sz w:val="24"/>
          <w:szCs w:val="24"/>
        </w:rPr>
        <w:t>第一次报</w:t>
      </w:r>
      <w:r>
        <w:rPr>
          <w:spacing w:val="-5"/>
          <w:sz w:val="24"/>
          <w:szCs w:val="24"/>
        </w:rPr>
        <w:t>价</w:t>
      </w:r>
      <w:r>
        <w:rPr>
          <w:rFonts w:hint="eastAsia"/>
          <w:spacing w:val="-5"/>
          <w:sz w:val="24"/>
          <w:szCs w:val="24"/>
          <w:lang w:eastAsia="zh-CN"/>
        </w:rPr>
        <w:t>－</w:t>
      </w:r>
      <w:r>
        <w:rPr>
          <w:spacing w:val="-5"/>
          <w:sz w:val="24"/>
          <w:szCs w:val="24"/>
        </w:rPr>
        <w:t>最后承诺报价）除以第一次报价后得出的优惠率视同</w:t>
      </w:r>
      <w:r>
        <w:rPr>
          <w:spacing w:val="-6"/>
          <w:sz w:val="24"/>
          <w:szCs w:val="24"/>
        </w:rPr>
        <w:t>为需求表中全部分项设备、</w:t>
      </w:r>
      <w:r>
        <w:rPr>
          <w:sz w:val="24"/>
          <w:szCs w:val="24"/>
        </w:rPr>
        <w:t>工程量或服务的优惠浮动值（特定分项优惠除外</w:t>
      </w:r>
      <w:r>
        <w:rPr>
          <w:spacing w:val="-1"/>
          <w:sz w:val="24"/>
          <w:szCs w:val="24"/>
        </w:rPr>
        <w:t>），</w:t>
      </w:r>
      <w:r>
        <w:rPr>
          <w:sz w:val="24"/>
          <w:szCs w:val="24"/>
        </w:rPr>
        <w:t>而</w:t>
      </w:r>
      <w:r>
        <w:rPr>
          <w:spacing w:val="-1"/>
          <w:sz w:val="24"/>
          <w:szCs w:val="24"/>
        </w:rPr>
        <w:t>不考虑措施项目清单和规</w:t>
      </w:r>
      <w:r>
        <w:rPr>
          <w:spacing w:val="-5"/>
          <w:sz w:val="24"/>
          <w:szCs w:val="24"/>
        </w:rPr>
        <w:t>费税金清单的金额改变。此优惠率调整原则适用于合同内价格的计算及项目增减、变更时价格的计算。</w:t>
      </w:r>
    </w:p>
    <w:p w14:paraId="3AC8754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78" w:line="219" w:lineRule="auto"/>
        <w:ind w:left="3639"/>
        <w:jc w:val="left"/>
        <w:textAlignment w:val="center"/>
        <w:outlineLvl w:val="9"/>
        <w:rPr>
          <w:rFonts w:hint="eastAsia"/>
          <w:b/>
          <w:bCs/>
          <w:spacing w:val="-5"/>
          <w:sz w:val="24"/>
          <w:szCs w:val="24"/>
          <w:lang w:val="en-US" w:eastAsia="zh-CN"/>
        </w:rPr>
      </w:pPr>
    </w:p>
    <w:p w14:paraId="64B0AC5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78" w:line="219" w:lineRule="auto"/>
        <w:ind w:left="3639"/>
        <w:jc w:val="left"/>
        <w:textAlignment w:val="center"/>
        <w:outlineLvl w:val="9"/>
        <w:rPr>
          <w:rFonts w:hint="eastAsia"/>
          <w:b/>
          <w:bCs/>
          <w:spacing w:val="-5"/>
          <w:sz w:val="24"/>
          <w:szCs w:val="24"/>
          <w:lang w:val="en-US" w:eastAsia="zh-CN"/>
        </w:rPr>
      </w:pPr>
    </w:p>
    <w:p w14:paraId="3B28551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78" w:line="219" w:lineRule="auto"/>
        <w:ind w:left="3639"/>
        <w:jc w:val="left"/>
        <w:textAlignment w:val="center"/>
        <w:outlineLvl w:val="9"/>
        <w:rPr>
          <w:rFonts w:hint="eastAsia"/>
          <w:b/>
          <w:bCs/>
          <w:spacing w:val="-5"/>
          <w:sz w:val="24"/>
          <w:szCs w:val="24"/>
          <w:lang w:val="en-US" w:eastAsia="zh-CN"/>
        </w:rPr>
      </w:pPr>
    </w:p>
    <w:p w14:paraId="081A2FE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78" w:line="219" w:lineRule="auto"/>
        <w:ind w:left="3639"/>
        <w:jc w:val="left"/>
        <w:textAlignment w:val="center"/>
        <w:outlineLvl w:val="9"/>
        <w:rPr>
          <w:sz w:val="24"/>
          <w:szCs w:val="24"/>
        </w:rPr>
      </w:pPr>
      <w:r>
        <w:rPr>
          <w:rFonts w:hint="eastAsia"/>
          <w:b/>
          <w:bCs/>
          <w:spacing w:val="-5"/>
          <w:sz w:val="24"/>
          <w:szCs w:val="24"/>
          <w:lang w:val="en-US" w:eastAsia="zh-CN"/>
        </w:rPr>
        <w:t>三</w:t>
      </w:r>
      <w:r>
        <w:rPr>
          <w:b/>
          <w:bCs/>
          <w:spacing w:val="-5"/>
          <w:sz w:val="24"/>
          <w:szCs w:val="24"/>
        </w:rPr>
        <w:t>、授权书</w:t>
      </w:r>
    </w:p>
    <w:p w14:paraId="4E8A306A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244" w:lineRule="auto"/>
        <w:jc w:val="left"/>
        <w:textAlignment w:val="center"/>
        <w:outlineLvl w:val="9"/>
        <w:rPr>
          <w:rFonts w:ascii="Arial"/>
          <w:sz w:val="21"/>
        </w:rPr>
      </w:pPr>
    </w:p>
    <w:p w14:paraId="4B8C9829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244" w:lineRule="auto"/>
        <w:jc w:val="left"/>
        <w:textAlignment w:val="center"/>
        <w:outlineLvl w:val="9"/>
        <w:rPr>
          <w:rFonts w:ascii="Arial"/>
          <w:sz w:val="21"/>
        </w:rPr>
      </w:pPr>
    </w:p>
    <w:p w14:paraId="2C9C5DC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78" w:line="354" w:lineRule="auto"/>
        <w:ind w:left="36" w:right="28" w:firstLine="482"/>
        <w:jc w:val="left"/>
        <w:textAlignment w:val="center"/>
        <w:outlineLvl w:val="9"/>
        <w:rPr>
          <w:sz w:val="24"/>
          <w:szCs w:val="24"/>
        </w:rPr>
      </w:pPr>
      <w:r>
        <w:rPr>
          <w:spacing w:val="-1"/>
          <w:sz w:val="24"/>
          <w:szCs w:val="24"/>
        </w:rPr>
        <w:t>本授权书声明</w:t>
      </w:r>
      <w:r>
        <w:rPr>
          <w:spacing w:val="-2"/>
          <w:sz w:val="24"/>
          <w:szCs w:val="24"/>
        </w:rPr>
        <w:t>：</w:t>
      </w:r>
      <w:r>
        <w:rPr>
          <w:sz w:val="24"/>
          <w:szCs w:val="24"/>
          <w:u w:val="single" w:color="auto"/>
        </w:rPr>
        <w:t xml:space="preserve">           </w:t>
      </w:r>
      <w:r>
        <w:rPr>
          <w:spacing w:val="-2"/>
          <w:sz w:val="24"/>
          <w:szCs w:val="24"/>
        </w:rPr>
        <w:t>（</w:t>
      </w:r>
      <w:r>
        <w:rPr>
          <w:spacing w:val="-1"/>
          <w:sz w:val="24"/>
          <w:szCs w:val="24"/>
        </w:rPr>
        <w:t>供应商名称）授权</w:t>
      </w:r>
      <w:r>
        <w:rPr>
          <w:spacing w:val="-110"/>
          <w:sz w:val="24"/>
          <w:szCs w:val="24"/>
        </w:rPr>
        <w:t xml:space="preserve"> </w:t>
      </w:r>
      <w:r>
        <w:rPr>
          <w:spacing w:val="-1"/>
          <w:sz w:val="24"/>
          <w:szCs w:val="24"/>
          <w:u w:val="single" w:color="auto"/>
        </w:rPr>
        <w:t xml:space="preserve">       </w:t>
      </w:r>
      <w:r>
        <w:rPr>
          <w:spacing w:val="-1"/>
          <w:sz w:val="24"/>
          <w:szCs w:val="24"/>
        </w:rPr>
        <w:t>（供应商授权代表</w:t>
      </w:r>
      <w:r>
        <w:rPr>
          <w:sz w:val="24"/>
          <w:szCs w:val="24"/>
        </w:rPr>
        <w:t xml:space="preserve"> 姓名、职务）代表我方参加本项目采购活动，全权代表我方</w:t>
      </w:r>
      <w:r>
        <w:rPr>
          <w:spacing w:val="-1"/>
          <w:sz w:val="24"/>
          <w:szCs w:val="24"/>
        </w:rPr>
        <w:t>处理</w:t>
      </w:r>
      <w:r>
        <w:rPr>
          <w:rFonts w:hint="eastAsia"/>
          <w:spacing w:val="-1"/>
          <w:sz w:val="24"/>
          <w:szCs w:val="24"/>
          <w:lang w:val="en-US" w:eastAsia="zh-CN"/>
        </w:rPr>
        <w:t>投标</w:t>
      </w:r>
      <w:r>
        <w:rPr>
          <w:spacing w:val="-1"/>
          <w:sz w:val="24"/>
          <w:szCs w:val="24"/>
        </w:rPr>
        <w:t>过程的一切</w:t>
      </w:r>
      <w:r>
        <w:rPr>
          <w:sz w:val="24"/>
          <w:szCs w:val="24"/>
        </w:rPr>
        <w:t>事宜，包括但不限于：提交响应文件、参与</w:t>
      </w:r>
      <w:r>
        <w:rPr>
          <w:rFonts w:hint="eastAsia"/>
          <w:sz w:val="24"/>
          <w:szCs w:val="24"/>
          <w:lang w:eastAsia="zh-CN"/>
        </w:rPr>
        <w:t>报价</w:t>
      </w:r>
      <w:r>
        <w:rPr>
          <w:sz w:val="24"/>
          <w:szCs w:val="24"/>
        </w:rPr>
        <w:t>、签约等。</w:t>
      </w:r>
      <w:r>
        <w:rPr>
          <w:spacing w:val="-1"/>
          <w:sz w:val="24"/>
          <w:szCs w:val="24"/>
        </w:rPr>
        <w:t>供应商授权代表在采</w:t>
      </w:r>
      <w:r>
        <w:rPr>
          <w:sz w:val="24"/>
          <w:szCs w:val="24"/>
        </w:rPr>
        <w:t>购活动过程中所签署的一切文件和处理与之有关的一切事务</w:t>
      </w:r>
      <w:r>
        <w:rPr>
          <w:spacing w:val="-1"/>
          <w:sz w:val="24"/>
          <w:szCs w:val="24"/>
        </w:rPr>
        <w:t>，本公司均予以认可</w:t>
      </w:r>
      <w:r>
        <w:rPr>
          <w:spacing w:val="-2"/>
          <w:sz w:val="24"/>
          <w:szCs w:val="24"/>
        </w:rPr>
        <w:t>并对此承担责任。供应商授权代表无转委托权。特此授权。</w:t>
      </w:r>
    </w:p>
    <w:p w14:paraId="0FDA316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35" w:line="219" w:lineRule="auto"/>
        <w:ind w:left="519"/>
        <w:jc w:val="left"/>
        <w:textAlignment w:val="center"/>
        <w:outlineLvl w:val="9"/>
        <w:rPr>
          <w:sz w:val="24"/>
          <w:szCs w:val="24"/>
        </w:rPr>
      </w:pPr>
      <w:r>
        <w:rPr>
          <w:spacing w:val="-4"/>
          <w:sz w:val="24"/>
          <w:szCs w:val="24"/>
        </w:rPr>
        <w:t>本授权书自出具之日起生效。</w:t>
      </w:r>
    </w:p>
    <w:p w14:paraId="57ACC4F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181" w:line="220" w:lineRule="auto"/>
        <w:ind w:left="517"/>
        <w:jc w:val="left"/>
        <w:textAlignment w:val="center"/>
        <w:outlineLvl w:val="9"/>
        <w:rPr>
          <w:sz w:val="24"/>
          <w:szCs w:val="24"/>
        </w:rPr>
      </w:pPr>
      <w:r>
        <w:rPr>
          <w:b/>
          <w:bCs/>
          <w:spacing w:val="-3"/>
          <w:sz w:val="24"/>
          <w:szCs w:val="24"/>
        </w:rPr>
        <w:t>授权代表身份证明原件扫描件：</w:t>
      </w:r>
    </w:p>
    <w:p w14:paraId="707D4A0A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244" w:lineRule="auto"/>
        <w:jc w:val="left"/>
        <w:textAlignment w:val="center"/>
        <w:outlineLvl w:val="9"/>
        <w:rPr>
          <w:rFonts w:ascii="Arial"/>
          <w:sz w:val="21"/>
        </w:rPr>
      </w:pPr>
    </w:p>
    <w:p w14:paraId="7FF5D386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244" w:lineRule="auto"/>
        <w:jc w:val="left"/>
        <w:textAlignment w:val="center"/>
        <w:outlineLvl w:val="9"/>
        <w:rPr>
          <w:rFonts w:ascii="Arial"/>
          <w:sz w:val="21"/>
        </w:rPr>
      </w:pPr>
    </w:p>
    <w:p w14:paraId="7C589E71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245" w:lineRule="auto"/>
        <w:jc w:val="left"/>
        <w:textAlignment w:val="center"/>
        <w:outlineLvl w:val="9"/>
        <w:rPr>
          <w:rFonts w:ascii="Arial"/>
          <w:sz w:val="21"/>
        </w:rPr>
      </w:pPr>
    </w:p>
    <w:p w14:paraId="2ECCC2FF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245" w:lineRule="auto"/>
        <w:jc w:val="left"/>
        <w:textAlignment w:val="center"/>
        <w:outlineLvl w:val="9"/>
        <w:rPr>
          <w:rFonts w:ascii="Arial"/>
          <w:sz w:val="21"/>
        </w:rPr>
      </w:pPr>
    </w:p>
    <w:p w14:paraId="25C7C075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245" w:lineRule="auto"/>
        <w:jc w:val="left"/>
        <w:textAlignment w:val="center"/>
        <w:outlineLvl w:val="9"/>
        <w:rPr>
          <w:rFonts w:ascii="Arial"/>
          <w:sz w:val="21"/>
        </w:rPr>
      </w:pPr>
    </w:p>
    <w:p w14:paraId="49BD65C1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245" w:lineRule="auto"/>
        <w:jc w:val="left"/>
        <w:textAlignment w:val="center"/>
        <w:outlineLvl w:val="9"/>
        <w:rPr>
          <w:rFonts w:ascii="Arial"/>
          <w:sz w:val="21"/>
        </w:rPr>
      </w:pPr>
    </w:p>
    <w:p w14:paraId="5F94D97F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245" w:lineRule="auto"/>
        <w:jc w:val="left"/>
        <w:textAlignment w:val="center"/>
        <w:outlineLvl w:val="9"/>
        <w:rPr>
          <w:rFonts w:ascii="Arial"/>
          <w:sz w:val="21"/>
        </w:rPr>
      </w:pPr>
    </w:p>
    <w:p w14:paraId="260A0525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245" w:lineRule="auto"/>
        <w:jc w:val="left"/>
        <w:textAlignment w:val="center"/>
        <w:outlineLvl w:val="9"/>
        <w:rPr>
          <w:rFonts w:ascii="Arial"/>
          <w:sz w:val="21"/>
        </w:rPr>
      </w:pPr>
    </w:p>
    <w:p w14:paraId="2DB9CCF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78" w:line="219" w:lineRule="auto"/>
        <w:ind w:left="517"/>
        <w:jc w:val="left"/>
        <w:textAlignment w:val="center"/>
        <w:outlineLvl w:val="9"/>
        <w:rPr>
          <w:sz w:val="24"/>
          <w:szCs w:val="24"/>
        </w:rPr>
      </w:pPr>
      <w:r>
        <w:rPr>
          <w:spacing w:val="-1"/>
          <w:sz w:val="24"/>
          <w:szCs w:val="24"/>
        </w:rPr>
        <w:t>授权代表联系方式</w:t>
      </w:r>
      <w:r>
        <w:rPr>
          <w:spacing w:val="3"/>
          <w:sz w:val="24"/>
          <w:szCs w:val="24"/>
        </w:rPr>
        <w:t>：</w:t>
      </w:r>
      <w:r>
        <w:rPr>
          <w:spacing w:val="13"/>
          <w:sz w:val="24"/>
          <w:szCs w:val="24"/>
          <w:u w:val="single" w:color="auto"/>
        </w:rPr>
        <w:t xml:space="preserve">         </w:t>
      </w:r>
      <w:r>
        <w:rPr>
          <w:spacing w:val="3"/>
          <w:sz w:val="24"/>
          <w:szCs w:val="24"/>
          <w:u w:val="single" w:color="auto"/>
        </w:rPr>
        <w:t>（</w:t>
      </w:r>
      <w:r>
        <w:rPr>
          <w:spacing w:val="-1"/>
          <w:sz w:val="24"/>
          <w:szCs w:val="24"/>
          <w:u w:val="single" w:color="auto"/>
        </w:rPr>
        <w:t>请填写手机号码）</w:t>
      </w:r>
    </w:p>
    <w:p w14:paraId="7060D9AA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322" w:lineRule="auto"/>
        <w:jc w:val="left"/>
        <w:textAlignment w:val="center"/>
        <w:outlineLvl w:val="9"/>
        <w:rPr>
          <w:rFonts w:ascii="Arial"/>
          <w:sz w:val="21"/>
        </w:rPr>
      </w:pPr>
    </w:p>
    <w:p w14:paraId="5855016D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323" w:lineRule="auto"/>
        <w:jc w:val="left"/>
        <w:textAlignment w:val="center"/>
        <w:outlineLvl w:val="9"/>
        <w:rPr>
          <w:rFonts w:ascii="Arial"/>
          <w:sz w:val="21"/>
        </w:rPr>
      </w:pPr>
    </w:p>
    <w:p w14:paraId="3B2DB4B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78" w:line="220" w:lineRule="auto"/>
        <w:ind w:left="398"/>
        <w:jc w:val="left"/>
        <w:textAlignment w:val="center"/>
        <w:outlineLvl w:val="9"/>
        <w:rPr>
          <w:sz w:val="24"/>
          <w:szCs w:val="24"/>
        </w:rPr>
      </w:pPr>
      <w:r>
        <w:rPr>
          <w:spacing w:val="-8"/>
          <w:sz w:val="24"/>
          <w:szCs w:val="24"/>
        </w:rPr>
        <w:t>特此声明。</w:t>
      </w:r>
    </w:p>
    <w:p w14:paraId="6F32290A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284" w:lineRule="auto"/>
        <w:jc w:val="left"/>
        <w:textAlignment w:val="center"/>
        <w:outlineLvl w:val="9"/>
        <w:rPr>
          <w:rFonts w:ascii="Arial"/>
          <w:sz w:val="21"/>
        </w:rPr>
      </w:pPr>
    </w:p>
    <w:p w14:paraId="1F860319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285" w:lineRule="auto"/>
        <w:jc w:val="left"/>
        <w:textAlignment w:val="center"/>
        <w:outlineLvl w:val="9"/>
        <w:rPr>
          <w:rFonts w:ascii="Arial"/>
          <w:sz w:val="21"/>
        </w:rPr>
      </w:pPr>
    </w:p>
    <w:p w14:paraId="55BD015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78" w:line="347" w:lineRule="auto"/>
        <w:ind w:left="79" w:right="7044" w:hanging="41"/>
        <w:jc w:val="left"/>
        <w:textAlignment w:val="center"/>
        <w:outlineLvl w:val="9"/>
        <w:rPr>
          <w:sz w:val="24"/>
          <w:szCs w:val="24"/>
        </w:rPr>
      </w:pPr>
      <w:r>
        <w:rPr>
          <w:spacing w:val="-11"/>
          <w:sz w:val="24"/>
          <w:szCs w:val="24"/>
        </w:rPr>
        <w:t>供应商公章：</w:t>
      </w:r>
      <w:r>
        <w:rPr>
          <w:sz w:val="24"/>
          <w:szCs w:val="24"/>
        </w:rPr>
        <w:t xml:space="preserve"> </w:t>
      </w:r>
      <w:r>
        <w:rPr>
          <w:spacing w:val="-40"/>
          <w:sz w:val="24"/>
          <w:szCs w:val="24"/>
        </w:rPr>
        <w:t>日</w:t>
      </w:r>
      <w:r>
        <w:rPr>
          <w:spacing w:val="2"/>
          <w:sz w:val="24"/>
          <w:szCs w:val="24"/>
        </w:rPr>
        <w:t xml:space="preserve">   </w:t>
      </w:r>
      <w:r>
        <w:rPr>
          <w:spacing w:val="-40"/>
          <w:sz w:val="24"/>
          <w:szCs w:val="24"/>
        </w:rPr>
        <w:t>期：</w:t>
      </w:r>
    </w:p>
    <w:p w14:paraId="10961556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269" w:lineRule="auto"/>
        <w:jc w:val="left"/>
        <w:textAlignment w:val="center"/>
        <w:outlineLvl w:val="9"/>
        <w:rPr>
          <w:rFonts w:ascii="Arial"/>
          <w:sz w:val="21"/>
        </w:rPr>
      </w:pPr>
    </w:p>
    <w:p w14:paraId="15C882D0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269" w:lineRule="auto"/>
        <w:jc w:val="left"/>
        <w:textAlignment w:val="center"/>
        <w:outlineLvl w:val="9"/>
        <w:rPr>
          <w:rFonts w:ascii="Arial"/>
          <w:sz w:val="21"/>
        </w:rPr>
      </w:pPr>
    </w:p>
    <w:p w14:paraId="2E99CF42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270" w:lineRule="auto"/>
        <w:jc w:val="left"/>
        <w:textAlignment w:val="center"/>
        <w:outlineLvl w:val="9"/>
        <w:rPr>
          <w:rFonts w:ascii="Arial"/>
          <w:sz w:val="21"/>
        </w:rPr>
      </w:pPr>
    </w:p>
    <w:p w14:paraId="7EDB1C0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78" w:line="224" w:lineRule="auto"/>
        <w:ind w:left="38"/>
        <w:jc w:val="left"/>
        <w:textAlignment w:val="center"/>
        <w:outlineLvl w:val="9"/>
        <w:rPr>
          <w:sz w:val="24"/>
          <w:szCs w:val="24"/>
        </w:rPr>
      </w:pPr>
      <w:r>
        <w:rPr>
          <w:spacing w:val="-17"/>
          <w:sz w:val="24"/>
          <w:szCs w:val="24"/>
        </w:rPr>
        <w:t>注：</w:t>
      </w:r>
    </w:p>
    <w:p w14:paraId="3008C90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176" w:line="219" w:lineRule="auto"/>
        <w:ind w:left="56"/>
        <w:jc w:val="left"/>
        <w:textAlignment w:val="center"/>
        <w:outlineLvl w:val="9"/>
        <w:rPr>
          <w:sz w:val="24"/>
          <w:szCs w:val="24"/>
        </w:rPr>
      </w:pPr>
      <w:r>
        <w:rPr>
          <w:spacing w:val="-3"/>
          <w:sz w:val="24"/>
          <w:szCs w:val="24"/>
        </w:rPr>
        <w:t>1.本项目只允许有唯一的供应商授权代表，提供身份证明原件扫描件；</w:t>
      </w:r>
    </w:p>
    <w:p w14:paraId="3CA4268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182" w:line="219" w:lineRule="auto"/>
        <w:ind w:left="41"/>
        <w:jc w:val="left"/>
        <w:textAlignment w:val="center"/>
        <w:outlineLvl w:val="9"/>
        <w:rPr>
          <w:sz w:val="24"/>
          <w:szCs w:val="24"/>
        </w:rPr>
      </w:pPr>
      <w:r>
        <w:rPr>
          <w:spacing w:val="-1"/>
          <w:sz w:val="24"/>
          <w:szCs w:val="24"/>
        </w:rPr>
        <w:t>2.法定代表人参加</w:t>
      </w:r>
      <w:r>
        <w:rPr>
          <w:rFonts w:hint="eastAsia"/>
          <w:spacing w:val="-1"/>
          <w:sz w:val="24"/>
          <w:szCs w:val="24"/>
          <w:lang w:eastAsia="zh-CN"/>
        </w:rPr>
        <w:t>报价</w:t>
      </w:r>
      <w:r>
        <w:rPr>
          <w:spacing w:val="-1"/>
          <w:sz w:val="24"/>
          <w:szCs w:val="24"/>
        </w:rPr>
        <w:t>的无需提供授权书</w:t>
      </w:r>
      <w:r>
        <w:rPr>
          <w:spacing w:val="-2"/>
          <w:sz w:val="24"/>
          <w:szCs w:val="24"/>
        </w:rPr>
        <w:t>，仅提供身份证明原件扫描件。</w:t>
      </w:r>
    </w:p>
    <w:p w14:paraId="70588A80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242" w:lineRule="auto"/>
        <w:jc w:val="left"/>
        <w:textAlignment w:val="center"/>
        <w:outlineLvl w:val="9"/>
        <w:rPr>
          <w:rFonts w:ascii="Arial"/>
          <w:sz w:val="21"/>
        </w:rPr>
      </w:pPr>
    </w:p>
    <w:p w14:paraId="76E96264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242" w:lineRule="auto"/>
        <w:jc w:val="left"/>
        <w:textAlignment w:val="center"/>
        <w:outlineLvl w:val="9"/>
        <w:rPr>
          <w:rFonts w:ascii="Arial"/>
          <w:sz w:val="21"/>
        </w:rPr>
      </w:pPr>
    </w:p>
    <w:p w14:paraId="0DA16D07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242" w:lineRule="auto"/>
        <w:jc w:val="left"/>
        <w:textAlignment w:val="center"/>
        <w:outlineLvl w:val="9"/>
        <w:rPr>
          <w:rFonts w:ascii="Arial"/>
          <w:sz w:val="21"/>
        </w:rPr>
      </w:pPr>
    </w:p>
    <w:p w14:paraId="6C250EBA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242" w:lineRule="auto"/>
        <w:jc w:val="left"/>
        <w:textAlignment w:val="center"/>
        <w:outlineLvl w:val="9"/>
        <w:rPr>
          <w:rFonts w:ascii="Arial"/>
          <w:sz w:val="21"/>
        </w:rPr>
      </w:pPr>
    </w:p>
    <w:p w14:paraId="56FE6888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242" w:lineRule="auto"/>
        <w:jc w:val="left"/>
        <w:textAlignment w:val="center"/>
        <w:outlineLvl w:val="9"/>
        <w:rPr>
          <w:rFonts w:ascii="Arial"/>
          <w:sz w:val="21"/>
        </w:rPr>
      </w:pPr>
    </w:p>
    <w:p w14:paraId="4EC7F769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242" w:lineRule="auto"/>
        <w:jc w:val="left"/>
        <w:textAlignment w:val="center"/>
        <w:outlineLvl w:val="9"/>
        <w:rPr>
          <w:rFonts w:ascii="Arial"/>
          <w:sz w:val="21"/>
        </w:rPr>
      </w:pPr>
    </w:p>
    <w:p w14:paraId="678202D4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242" w:lineRule="auto"/>
        <w:jc w:val="left"/>
        <w:textAlignment w:val="center"/>
        <w:outlineLvl w:val="9"/>
        <w:rPr>
          <w:rFonts w:ascii="Arial"/>
          <w:sz w:val="21"/>
        </w:rPr>
      </w:pPr>
    </w:p>
    <w:p w14:paraId="3BD0BF0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78" w:line="220" w:lineRule="auto"/>
        <w:jc w:val="left"/>
        <w:textAlignment w:val="center"/>
        <w:outlineLvl w:val="9"/>
        <w:rPr>
          <w:rFonts w:hint="eastAsia"/>
          <w:b/>
          <w:bCs/>
          <w:spacing w:val="-3"/>
          <w:sz w:val="24"/>
          <w:szCs w:val="24"/>
          <w:lang w:val="en-US" w:eastAsia="zh-CN"/>
        </w:rPr>
      </w:pPr>
    </w:p>
    <w:p w14:paraId="59E8F18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78" w:line="220" w:lineRule="auto"/>
        <w:ind w:left="3431"/>
        <w:jc w:val="left"/>
        <w:textAlignment w:val="center"/>
        <w:outlineLvl w:val="9"/>
        <w:rPr>
          <w:rFonts w:hint="eastAsia"/>
          <w:b/>
          <w:bCs/>
          <w:spacing w:val="-3"/>
          <w:sz w:val="24"/>
          <w:szCs w:val="24"/>
          <w:lang w:val="en-US" w:eastAsia="zh-CN"/>
        </w:rPr>
      </w:pPr>
    </w:p>
    <w:p w14:paraId="40D93A0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78" w:line="220" w:lineRule="auto"/>
        <w:ind w:left="3431"/>
        <w:jc w:val="left"/>
        <w:textAlignment w:val="center"/>
        <w:outlineLvl w:val="9"/>
        <w:rPr>
          <w:sz w:val="24"/>
          <w:szCs w:val="24"/>
        </w:rPr>
      </w:pPr>
      <w:r>
        <w:rPr>
          <w:rFonts w:hint="eastAsia"/>
          <w:b/>
          <w:bCs/>
          <w:spacing w:val="-3"/>
          <w:sz w:val="24"/>
          <w:szCs w:val="24"/>
          <w:lang w:val="en-US" w:eastAsia="zh-CN"/>
        </w:rPr>
        <w:t>四</w:t>
      </w:r>
      <w:r>
        <w:rPr>
          <w:b/>
          <w:bCs/>
          <w:spacing w:val="-3"/>
          <w:sz w:val="24"/>
          <w:szCs w:val="24"/>
        </w:rPr>
        <w:t>、</w:t>
      </w:r>
      <w:r>
        <w:rPr>
          <w:rFonts w:hint="eastAsia"/>
          <w:b/>
          <w:bCs/>
          <w:spacing w:val="-3"/>
          <w:sz w:val="24"/>
          <w:szCs w:val="24"/>
          <w:lang w:eastAsia="zh-CN"/>
        </w:rPr>
        <w:t>报价</w:t>
      </w:r>
      <w:r>
        <w:rPr>
          <w:b/>
          <w:bCs/>
          <w:spacing w:val="-3"/>
          <w:sz w:val="24"/>
          <w:szCs w:val="24"/>
        </w:rPr>
        <w:t>响应表</w:t>
      </w:r>
    </w:p>
    <w:p w14:paraId="7D3DDE3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181" w:line="220" w:lineRule="auto"/>
        <w:ind w:left="516"/>
        <w:jc w:val="left"/>
        <w:textAlignment w:val="center"/>
        <w:outlineLvl w:val="9"/>
        <w:rPr>
          <w:sz w:val="24"/>
          <w:szCs w:val="24"/>
        </w:rPr>
      </w:pPr>
      <w:r>
        <w:rPr>
          <w:rFonts w:hint="eastAsia"/>
          <w:b/>
          <w:bCs/>
          <w:spacing w:val="-6"/>
          <w:sz w:val="24"/>
          <w:szCs w:val="24"/>
          <w:lang w:val="en-US" w:eastAsia="zh-CN"/>
        </w:rPr>
        <w:t>4</w:t>
      </w:r>
      <w:r>
        <w:rPr>
          <w:b/>
          <w:bCs/>
          <w:spacing w:val="-6"/>
          <w:sz w:val="24"/>
          <w:szCs w:val="24"/>
        </w:rPr>
        <w:t>.1</w:t>
      </w:r>
      <w:r>
        <w:rPr>
          <w:spacing w:val="-42"/>
          <w:sz w:val="24"/>
          <w:szCs w:val="24"/>
        </w:rPr>
        <w:t xml:space="preserve"> </w:t>
      </w:r>
      <w:r>
        <w:rPr>
          <w:b/>
          <w:bCs/>
          <w:spacing w:val="-6"/>
          <w:sz w:val="24"/>
          <w:szCs w:val="24"/>
        </w:rPr>
        <w:t>商务响应表</w:t>
      </w:r>
    </w:p>
    <w:p w14:paraId="46FBF372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66" w:lineRule="exact"/>
        <w:jc w:val="left"/>
        <w:textAlignment w:val="center"/>
        <w:outlineLvl w:val="9"/>
      </w:pPr>
    </w:p>
    <w:tbl>
      <w:tblPr>
        <w:tblStyle w:val="9"/>
        <w:tblW w:w="8521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8"/>
        <w:gridCol w:w="1913"/>
        <w:gridCol w:w="2494"/>
        <w:gridCol w:w="2572"/>
        <w:gridCol w:w="814"/>
      </w:tblGrid>
      <w:tr w14:paraId="3BCE2D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27" w:hRule="atLeast"/>
        </w:trPr>
        <w:tc>
          <w:tcPr>
            <w:tcW w:w="728" w:type="dxa"/>
            <w:vAlign w:val="top"/>
          </w:tcPr>
          <w:p w14:paraId="5CEC628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193" w:line="221" w:lineRule="auto"/>
              <w:ind w:left="124"/>
              <w:jc w:val="left"/>
              <w:textAlignment w:val="center"/>
              <w:outlineLvl w:val="9"/>
            </w:pPr>
            <w:r>
              <w:rPr>
                <w:b/>
                <w:bCs/>
                <w:spacing w:val="-7"/>
              </w:rPr>
              <w:t>序号</w:t>
            </w:r>
          </w:p>
        </w:tc>
        <w:tc>
          <w:tcPr>
            <w:tcW w:w="1913" w:type="dxa"/>
            <w:vAlign w:val="top"/>
          </w:tcPr>
          <w:p w14:paraId="533F078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193" w:line="220" w:lineRule="auto"/>
              <w:ind w:left="481"/>
              <w:jc w:val="left"/>
              <w:textAlignment w:val="center"/>
              <w:outlineLvl w:val="9"/>
            </w:pPr>
            <w:r>
              <w:rPr>
                <w:b/>
                <w:bCs/>
                <w:spacing w:val="-6"/>
              </w:rPr>
              <w:t>商务条款</w:t>
            </w:r>
          </w:p>
        </w:tc>
        <w:tc>
          <w:tcPr>
            <w:tcW w:w="2494" w:type="dxa"/>
            <w:vAlign w:val="top"/>
          </w:tcPr>
          <w:p w14:paraId="3C4ED22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193" w:line="220" w:lineRule="auto"/>
              <w:ind w:left="528"/>
              <w:jc w:val="left"/>
              <w:textAlignment w:val="center"/>
              <w:outlineLvl w:val="9"/>
            </w:pPr>
            <w:r>
              <w:rPr>
                <w:rFonts w:hint="eastAsia"/>
                <w:b/>
                <w:bCs/>
                <w:spacing w:val="-4"/>
                <w:lang w:eastAsia="zh-CN"/>
              </w:rPr>
              <w:t>报价</w:t>
            </w:r>
            <w:r>
              <w:rPr>
                <w:b/>
                <w:bCs/>
                <w:spacing w:val="-4"/>
              </w:rPr>
              <w:t>文件要求</w:t>
            </w:r>
          </w:p>
        </w:tc>
        <w:tc>
          <w:tcPr>
            <w:tcW w:w="2572" w:type="dxa"/>
            <w:vAlign w:val="top"/>
          </w:tcPr>
          <w:p w14:paraId="6A8EDA3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193" w:line="219" w:lineRule="auto"/>
              <w:ind w:left="691"/>
              <w:jc w:val="left"/>
              <w:textAlignment w:val="center"/>
              <w:outlineLvl w:val="9"/>
            </w:pPr>
            <w:r>
              <w:rPr>
                <w:b/>
                <w:bCs/>
                <w:spacing w:val="-4"/>
              </w:rPr>
              <w:t>供应商承诺</w:t>
            </w:r>
          </w:p>
        </w:tc>
        <w:tc>
          <w:tcPr>
            <w:tcW w:w="814" w:type="dxa"/>
            <w:vAlign w:val="top"/>
          </w:tcPr>
          <w:p w14:paraId="64A9477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37" w:line="223" w:lineRule="auto"/>
              <w:ind w:left="175" w:right="159" w:hanging="2"/>
              <w:jc w:val="left"/>
              <w:textAlignment w:val="center"/>
              <w:outlineLvl w:val="9"/>
            </w:pPr>
            <w:r>
              <w:rPr>
                <w:b/>
                <w:bCs/>
                <w:spacing w:val="-7"/>
              </w:rPr>
              <w:t>偏离</w:t>
            </w:r>
            <w:r>
              <w:t xml:space="preserve"> </w:t>
            </w:r>
            <w:r>
              <w:rPr>
                <w:b/>
                <w:bCs/>
                <w:spacing w:val="-9"/>
              </w:rPr>
              <w:t>说明</w:t>
            </w:r>
          </w:p>
        </w:tc>
      </w:tr>
      <w:tr w14:paraId="37962B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52" w:hRule="atLeast"/>
        </w:trPr>
        <w:tc>
          <w:tcPr>
            <w:tcW w:w="728" w:type="dxa"/>
            <w:vAlign w:val="top"/>
          </w:tcPr>
          <w:p w14:paraId="2E8AA28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145" w:line="182" w:lineRule="auto"/>
              <w:ind w:left="324"/>
              <w:jc w:val="left"/>
              <w:textAlignment w:val="center"/>
              <w:outlineLvl w:val="9"/>
            </w:pPr>
            <w:r>
              <w:t>1</w:t>
            </w:r>
          </w:p>
        </w:tc>
        <w:tc>
          <w:tcPr>
            <w:tcW w:w="1913" w:type="dxa"/>
            <w:vAlign w:val="top"/>
          </w:tcPr>
          <w:p w14:paraId="379407B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105" w:line="220" w:lineRule="auto"/>
              <w:ind w:left="478"/>
              <w:jc w:val="left"/>
              <w:textAlignment w:val="center"/>
              <w:outlineLvl w:val="9"/>
            </w:pPr>
            <w:r>
              <w:rPr>
                <w:spacing w:val="-2"/>
              </w:rPr>
              <w:t>付款方式</w:t>
            </w:r>
          </w:p>
        </w:tc>
        <w:tc>
          <w:tcPr>
            <w:tcW w:w="2494" w:type="dxa"/>
            <w:vAlign w:val="top"/>
          </w:tcPr>
          <w:p w14:paraId="42C0B42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</w:tc>
        <w:tc>
          <w:tcPr>
            <w:tcW w:w="2572" w:type="dxa"/>
            <w:vAlign w:val="top"/>
          </w:tcPr>
          <w:p w14:paraId="5D8A6D3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</w:tc>
        <w:tc>
          <w:tcPr>
            <w:tcW w:w="814" w:type="dxa"/>
            <w:vAlign w:val="top"/>
          </w:tcPr>
          <w:p w14:paraId="3B229E0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</w:tc>
      </w:tr>
      <w:tr w14:paraId="4B63A0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52" w:hRule="atLeast"/>
        </w:trPr>
        <w:tc>
          <w:tcPr>
            <w:tcW w:w="728" w:type="dxa"/>
            <w:vAlign w:val="top"/>
          </w:tcPr>
          <w:p w14:paraId="7F06E22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148" w:line="181" w:lineRule="auto"/>
              <w:ind w:left="309"/>
              <w:jc w:val="left"/>
              <w:textAlignment w:val="center"/>
              <w:outlineLvl w:val="9"/>
            </w:pPr>
            <w:r>
              <w:t>2</w:t>
            </w:r>
          </w:p>
        </w:tc>
        <w:tc>
          <w:tcPr>
            <w:tcW w:w="1913" w:type="dxa"/>
            <w:vAlign w:val="top"/>
          </w:tcPr>
          <w:p w14:paraId="24EAAD1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107" w:line="219" w:lineRule="auto"/>
              <w:ind w:firstLine="472" w:firstLineChars="200"/>
              <w:jc w:val="left"/>
              <w:textAlignment w:val="center"/>
              <w:outlineLvl w:val="9"/>
            </w:pPr>
            <w:r>
              <w:rPr>
                <w:spacing w:val="-2"/>
              </w:rPr>
              <w:t>供货地点</w:t>
            </w:r>
          </w:p>
        </w:tc>
        <w:tc>
          <w:tcPr>
            <w:tcW w:w="2494" w:type="dxa"/>
            <w:vAlign w:val="top"/>
          </w:tcPr>
          <w:p w14:paraId="3D18107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</w:tc>
        <w:tc>
          <w:tcPr>
            <w:tcW w:w="2572" w:type="dxa"/>
            <w:vAlign w:val="top"/>
          </w:tcPr>
          <w:p w14:paraId="3BFAFAE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</w:tc>
        <w:tc>
          <w:tcPr>
            <w:tcW w:w="814" w:type="dxa"/>
            <w:vAlign w:val="top"/>
          </w:tcPr>
          <w:p w14:paraId="2A32A10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</w:tc>
      </w:tr>
      <w:tr w14:paraId="14F5C1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52" w:hRule="atLeast"/>
        </w:trPr>
        <w:tc>
          <w:tcPr>
            <w:tcW w:w="728" w:type="dxa"/>
            <w:vAlign w:val="top"/>
          </w:tcPr>
          <w:p w14:paraId="500223D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150" w:line="181" w:lineRule="auto"/>
              <w:ind w:left="311"/>
              <w:jc w:val="left"/>
              <w:textAlignment w:val="center"/>
              <w:outlineLvl w:val="9"/>
            </w:pPr>
            <w:r>
              <w:t>3</w:t>
            </w:r>
          </w:p>
        </w:tc>
        <w:tc>
          <w:tcPr>
            <w:tcW w:w="1913" w:type="dxa"/>
            <w:vAlign w:val="top"/>
          </w:tcPr>
          <w:p w14:paraId="1ABB91E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109" w:line="219" w:lineRule="auto"/>
              <w:ind w:firstLine="472" w:firstLineChars="200"/>
              <w:jc w:val="left"/>
              <w:textAlignment w:val="center"/>
              <w:outlineLvl w:val="9"/>
            </w:pPr>
            <w:r>
              <w:rPr>
                <w:spacing w:val="-2"/>
              </w:rPr>
              <w:t>供货期限</w:t>
            </w:r>
          </w:p>
        </w:tc>
        <w:tc>
          <w:tcPr>
            <w:tcW w:w="2494" w:type="dxa"/>
            <w:vAlign w:val="top"/>
          </w:tcPr>
          <w:p w14:paraId="42A3765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</w:tc>
        <w:tc>
          <w:tcPr>
            <w:tcW w:w="2572" w:type="dxa"/>
            <w:vAlign w:val="top"/>
          </w:tcPr>
          <w:p w14:paraId="7B847A5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</w:tc>
        <w:tc>
          <w:tcPr>
            <w:tcW w:w="814" w:type="dxa"/>
            <w:vAlign w:val="top"/>
          </w:tcPr>
          <w:p w14:paraId="290ADB5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</w:tc>
      </w:tr>
      <w:tr w14:paraId="643B1C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53" w:hRule="atLeast"/>
        </w:trPr>
        <w:tc>
          <w:tcPr>
            <w:tcW w:w="728" w:type="dxa"/>
            <w:vAlign w:val="top"/>
          </w:tcPr>
          <w:p w14:paraId="6E0DB83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152" w:line="181" w:lineRule="auto"/>
              <w:ind w:left="305"/>
              <w:jc w:val="left"/>
              <w:textAlignment w:val="center"/>
              <w:outlineLvl w:val="9"/>
            </w:pPr>
            <w:r>
              <w:t>4</w:t>
            </w:r>
          </w:p>
        </w:tc>
        <w:tc>
          <w:tcPr>
            <w:tcW w:w="1913" w:type="dxa"/>
            <w:vAlign w:val="top"/>
          </w:tcPr>
          <w:p w14:paraId="0406CB4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112" w:line="220" w:lineRule="auto"/>
              <w:ind w:left="599"/>
              <w:jc w:val="left"/>
              <w:textAlignment w:val="center"/>
              <w:outlineLvl w:val="9"/>
            </w:pPr>
            <w:r>
              <w:rPr>
                <w:spacing w:val="-3"/>
              </w:rPr>
              <w:t>质保期</w:t>
            </w:r>
          </w:p>
        </w:tc>
        <w:tc>
          <w:tcPr>
            <w:tcW w:w="2494" w:type="dxa"/>
            <w:vAlign w:val="top"/>
          </w:tcPr>
          <w:p w14:paraId="411A313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</w:tc>
        <w:tc>
          <w:tcPr>
            <w:tcW w:w="2572" w:type="dxa"/>
            <w:vAlign w:val="top"/>
          </w:tcPr>
          <w:p w14:paraId="4777C2A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</w:tc>
        <w:tc>
          <w:tcPr>
            <w:tcW w:w="814" w:type="dxa"/>
            <w:vAlign w:val="top"/>
          </w:tcPr>
          <w:p w14:paraId="7F4F219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</w:tc>
      </w:tr>
      <w:tr w14:paraId="2C99ED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57" w:hRule="atLeast"/>
        </w:trPr>
        <w:tc>
          <w:tcPr>
            <w:tcW w:w="728" w:type="dxa"/>
            <w:vAlign w:val="top"/>
          </w:tcPr>
          <w:p w14:paraId="5F3C361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214" w:line="174" w:lineRule="exact"/>
              <w:ind w:left="261"/>
              <w:jc w:val="left"/>
              <w:textAlignment w:val="center"/>
              <w:outlineLvl w:val="9"/>
            </w:pPr>
            <w:r>
              <w:rPr>
                <w:position w:val="-3"/>
              </w:rPr>
              <w:t>…</w:t>
            </w:r>
          </w:p>
        </w:tc>
        <w:tc>
          <w:tcPr>
            <w:tcW w:w="1913" w:type="dxa"/>
            <w:vAlign w:val="top"/>
          </w:tcPr>
          <w:p w14:paraId="007D431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</w:tc>
        <w:tc>
          <w:tcPr>
            <w:tcW w:w="2494" w:type="dxa"/>
            <w:vAlign w:val="top"/>
          </w:tcPr>
          <w:p w14:paraId="12586C9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</w:tc>
        <w:tc>
          <w:tcPr>
            <w:tcW w:w="2572" w:type="dxa"/>
            <w:vAlign w:val="top"/>
          </w:tcPr>
          <w:p w14:paraId="5C8B8CC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</w:tc>
        <w:tc>
          <w:tcPr>
            <w:tcW w:w="814" w:type="dxa"/>
            <w:vAlign w:val="top"/>
          </w:tcPr>
          <w:p w14:paraId="685E6DD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</w:tc>
      </w:tr>
    </w:tbl>
    <w:p w14:paraId="7490623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115" w:line="220" w:lineRule="auto"/>
        <w:ind w:left="516"/>
        <w:jc w:val="left"/>
        <w:textAlignment w:val="center"/>
        <w:outlineLvl w:val="9"/>
        <w:rPr>
          <w:rFonts w:hint="eastAsia" w:eastAsia="宋体"/>
          <w:sz w:val="24"/>
          <w:szCs w:val="24"/>
          <w:lang w:eastAsia="zh-CN"/>
        </w:rPr>
      </w:pPr>
      <w:r>
        <w:rPr>
          <w:rFonts w:hint="eastAsia"/>
          <w:b/>
          <w:bCs/>
          <w:spacing w:val="-5"/>
          <w:sz w:val="24"/>
          <w:szCs w:val="24"/>
          <w:lang w:val="en-US" w:eastAsia="zh-CN"/>
        </w:rPr>
        <w:t>4</w:t>
      </w:r>
      <w:r>
        <w:rPr>
          <w:b/>
          <w:bCs/>
          <w:spacing w:val="-5"/>
          <w:sz w:val="24"/>
          <w:szCs w:val="24"/>
        </w:rPr>
        <w:t>.2</w:t>
      </w:r>
      <w:r>
        <w:rPr>
          <w:spacing w:val="-49"/>
          <w:sz w:val="24"/>
          <w:szCs w:val="24"/>
        </w:rPr>
        <w:t xml:space="preserve"> </w:t>
      </w:r>
      <w:r>
        <w:rPr>
          <w:b/>
          <w:bCs/>
          <w:spacing w:val="-5"/>
          <w:sz w:val="24"/>
          <w:szCs w:val="24"/>
        </w:rPr>
        <w:t>技术响应表</w:t>
      </w:r>
      <w:r>
        <w:rPr>
          <w:rFonts w:hint="eastAsia"/>
          <w:b/>
          <w:bCs/>
          <w:spacing w:val="-5"/>
          <w:sz w:val="24"/>
          <w:szCs w:val="24"/>
          <w:lang w:eastAsia="zh-CN"/>
        </w:rPr>
        <w:t>（</w:t>
      </w:r>
      <w:r>
        <w:rPr>
          <w:rFonts w:hint="eastAsia"/>
          <w:b/>
          <w:bCs/>
          <w:spacing w:val="-5"/>
          <w:sz w:val="24"/>
          <w:szCs w:val="24"/>
          <w:lang w:val="en-US" w:eastAsia="zh-CN"/>
        </w:rPr>
        <w:t>可单独附明细</w:t>
      </w:r>
      <w:r>
        <w:rPr>
          <w:rFonts w:hint="eastAsia"/>
          <w:b/>
          <w:bCs/>
          <w:spacing w:val="-5"/>
          <w:sz w:val="24"/>
          <w:szCs w:val="24"/>
          <w:lang w:eastAsia="zh-CN"/>
        </w:rPr>
        <w:t>）</w:t>
      </w:r>
    </w:p>
    <w:p w14:paraId="234D7A0F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66" w:lineRule="exact"/>
        <w:jc w:val="left"/>
        <w:textAlignment w:val="center"/>
        <w:outlineLvl w:val="9"/>
      </w:pPr>
    </w:p>
    <w:tbl>
      <w:tblPr>
        <w:tblStyle w:val="9"/>
        <w:tblW w:w="8521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1"/>
        <w:gridCol w:w="1290"/>
        <w:gridCol w:w="1650"/>
        <w:gridCol w:w="1860"/>
        <w:gridCol w:w="825"/>
        <w:gridCol w:w="735"/>
        <w:gridCol w:w="735"/>
        <w:gridCol w:w="855"/>
      </w:tblGrid>
      <w:tr w14:paraId="05D3AE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27" w:hRule="atLeast"/>
        </w:trPr>
        <w:tc>
          <w:tcPr>
            <w:tcW w:w="571" w:type="dxa"/>
            <w:vAlign w:val="top"/>
          </w:tcPr>
          <w:p w14:paraId="3746D0F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193" w:line="221" w:lineRule="auto"/>
              <w:ind w:left="142"/>
              <w:jc w:val="left"/>
              <w:textAlignment w:val="center"/>
              <w:outlineLvl w:val="9"/>
            </w:pPr>
            <w:r>
              <w:rPr>
                <w:b/>
                <w:bCs/>
                <w:spacing w:val="-7"/>
              </w:rPr>
              <w:t>序号</w:t>
            </w:r>
          </w:p>
        </w:tc>
        <w:tc>
          <w:tcPr>
            <w:tcW w:w="1290" w:type="dxa"/>
            <w:vAlign w:val="center"/>
          </w:tcPr>
          <w:p w14:paraId="5993B7B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193" w:line="219" w:lineRule="auto"/>
              <w:ind w:left="304"/>
              <w:jc w:val="center"/>
              <w:textAlignment w:val="center"/>
              <w:outlineLvl w:val="9"/>
            </w:pPr>
            <w:r>
              <w:rPr>
                <w:b/>
                <w:bCs/>
                <w:spacing w:val="-6"/>
              </w:rPr>
              <w:t>货物名称</w:t>
            </w:r>
          </w:p>
        </w:tc>
        <w:tc>
          <w:tcPr>
            <w:tcW w:w="1650" w:type="dxa"/>
            <w:vAlign w:val="center"/>
          </w:tcPr>
          <w:p w14:paraId="186637D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outlineLvl w:val="9"/>
              <w:rPr>
                <w:b/>
                <w:bCs/>
                <w:spacing w:val="-3"/>
              </w:rPr>
            </w:pPr>
          </w:p>
          <w:p w14:paraId="0F54916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outlineLvl w:val="9"/>
              <w:rPr>
                <w:rFonts w:ascii="Arial"/>
                <w:sz w:val="21"/>
              </w:rPr>
            </w:pPr>
            <w:r>
              <w:rPr>
                <w:b/>
                <w:bCs/>
                <w:spacing w:val="-3"/>
              </w:rPr>
              <w:t>所投产品的品牌</w:t>
            </w:r>
          </w:p>
        </w:tc>
        <w:tc>
          <w:tcPr>
            <w:tcW w:w="1860" w:type="dxa"/>
            <w:vAlign w:val="center"/>
          </w:tcPr>
          <w:p w14:paraId="510EA32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37" w:line="223" w:lineRule="auto"/>
              <w:ind w:right="147"/>
              <w:jc w:val="both"/>
              <w:textAlignment w:val="center"/>
              <w:outlineLvl w:val="9"/>
            </w:pPr>
            <w:r>
              <w:rPr>
                <w:b/>
                <w:bCs/>
                <w:spacing w:val="-3"/>
              </w:rPr>
              <w:t>型</w:t>
            </w:r>
            <w:r>
              <w:rPr>
                <w:b/>
                <w:bCs/>
                <w:spacing w:val="-5"/>
              </w:rPr>
              <w:t>号及技术参数</w:t>
            </w:r>
          </w:p>
        </w:tc>
        <w:tc>
          <w:tcPr>
            <w:tcW w:w="825" w:type="dxa"/>
            <w:vAlign w:val="center"/>
          </w:tcPr>
          <w:p w14:paraId="4E1A4DD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37" w:line="223" w:lineRule="auto"/>
              <w:ind w:right="182"/>
              <w:jc w:val="center"/>
              <w:textAlignment w:val="center"/>
              <w:outlineLvl w:val="9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b/>
                <w:bCs/>
                <w:spacing w:val="-7"/>
                <w:lang w:val="en-US" w:eastAsia="zh-CN"/>
              </w:rPr>
              <w:t>数量</w:t>
            </w:r>
          </w:p>
        </w:tc>
        <w:tc>
          <w:tcPr>
            <w:tcW w:w="735" w:type="dxa"/>
            <w:vAlign w:val="center"/>
          </w:tcPr>
          <w:p w14:paraId="6D8BD9D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37" w:line="223" w:lineRule="auto"/>
              <w:ind w:right="182"/>
              <w:jc w:val="center"/>
              <w:textAlignment w:val="center"/>
              <w:outlineLvl w:val="9"/>
              <w:rPr>
                <w:rFonts w:hint="eastAsia" w:eastAsia="宋体"/>
                <w:b/>
                <w:bCs/>
                <w:spacing w:val="-7"/>
                <w:lang w:val="en-US" w:eastAsia="zh-CN"/>
              </w:rPr>
            </w:pPr>
            <w:r>
              <w:rPr>
                <w:rFonts w:hint="eastAsia"/>
                <w:b/>
                <w:bCs/>
                <w:spacing w:val="-7"/>
                <w:lang w:val="en-US" w:eastAsia="zh-CN"/>
              </w:rPr>
              <w:t>单价</w:t>
            </w:r>
          </w:p>
        </w:tc>
        <w:tc>
          <w:tcPr>
            <w:tcW w:w="735" w:type="dxa"/>
            <w:vAlign w:val="center"/>
          </w:tcPr>
          <w:p w14:paraId="08EB0A0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37" w:line="223" w:lineRule="auto"/>
              <w:ind w:right="182"/>
              <w:jc w:val="center"/>
              <w:textAlignment w:val="center"/>
              <w:outlineLvl w:val="9"/>
              <w:rPr>
                <w:rFonts w:hint="eastAsia" w:eastAsia="宋体"/>
                <w:b/>
                <w:bCs/>
                <w:spacing w:val="-7"/>
                <w:lang w:val="en-US" w:eastAsia="zh-CN"/>
              </w:rPr>
            </w:pPr>
            <w:r>
              <w:rPr>
                <w:rFonts w:hint="eastAsia"/>
                <w:b/>
                <w:bCs/>
                <w:spacing w:val="-7"/>
                <w:lang w:val="en-US" w:eastAsia="zh-CN"/>
              </w:rPr>
              <w:t>总价</w:t>
            </w:r>
          </w:p>
        </w:tc>
        <w:tc>
          <w:tcPr>
            <w:tcW w:w="855" w:type="dxa"/>
            <w:vAlign w:val="center"/>
          </w:tcPr>
          <w:p w14:paraId="2BC4356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37" w:line="223" w:lineRule="auto"/>
              <w:ind w:right="182"/>
              <w:jc w:val="center"/>
              <w:textAlignment w:val="center"/>
              <w:outlineLvl w:val="9"/>
              <w:rPr>
                <w:b/>
                <w:bCs/>
                <w:spacing w:val="-7"/>
              </w:rPr>
            </w:pPr>
            <w:r>
              <w:rPr>
                <w:b/>
                <w:bCs/>
                <w:spacing w:val="-7"/>
              </w:rPr>
              <w:t>偏离</w:t>
            </w:r>
            <w:r>
              <w:t xml:space="preserve"> </w:t>
            </w:r>
            <w:r>
              <w:rPr>
                <w:b/>
                <w:bCs/>
                <w:spacing w:val="-9"/>
              </w:rPr>
              <w:t>说明</w:t>
            </w:r>
          </w:p>
        </w:tc>
      </w:tr>
      <w:tr w14:paraId="675B92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22" w:hRule="atLeast"/>
        </w:trPr>
        <w:tc>
          <w:tcPr>
            <w:tcW w:w="571" w:type="dxa"/>
            <w:vAlign w:val="top"/>
          </w:tcPr>
          <w:p w14:paraId="6294724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230" w:line="182" w:lineRule="auto"/>
              <w:ind w:left="342"/>
              <w:jc w:val="left"/>
              <w:textAlignment w:val="center"/>
              <w:outlineLvl w:val="9"/>
            </w:pPr>
            <w:r>
              <w:t>1</w:t>
            </w:r>
          </w:p>
        </w:tc>
        <w:tc>
          <w:tcPr>
            <w:tcW w:w="1290" w:type="dxa"/>
            <w:vAlign w:val="top"/>
          </w:tcPr>
          <w:p w14:paraId="01EFD3A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34" w:line="222" w:lineRule="auto"/>
              <w:ind w:left="678" w:right="177" w:hanging="496"/>
              <w:jc w:val="left"/>
              <w:textAlignment w:val="center"/>
              <w:outlineLvl w:val="9"/>
            </w:pPr>
          </w:p>
        </w:tc>
        <w:tc>
          <w:tcPr>
            <w:tcW w:w="1650" w:type="dxa"/>
            <w:vAlign w:val="top"/>
          </w:tcPr>
          <w:p w14:paraId="461F4C1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</w:tc>
        <w:tc>
          <w:tcPr>
            <w:tcW w:w="1860" w:type="dxa"/>
            <w:vAlign w:val="top"/>
          </w:tcPr>
          <w:p w14:paraId="1C07D15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</w:tc>
        <w:tc>
          <w:tcPr>
            <w:tcW w:w="825" w:type="dxa"/>
            <w:vAlign w:val="top"/>
          </w:tcPr>
          <w:p w14:paraId="67DF8F2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</w:tc>
        <w:tc>
          <w:tcPr>
            <w:tcW w:w="735" w:type="dxa"/>
            <w:vAlign w:val="top"/>
          </w:tcPr>
          <w:p w14:paraId="6118D59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</w:tc>
        <w:tc>
          <w:tcPr>
            <w:tcW w:w="735" w:type="dxa"/>
            <w:vAlign w:val="top"/>
          </w:tcPr>
          <w:p w14:paraId="2071AF8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</w:tc>
        <w:tc>
          <w:tcPr>
            <w:tcW w:w="855" w:type="dxa"/>
            <w:vAlign w:val="top"/>
          </w:tcPr>
          <w:p w14:paraId="1CD3730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</w:tc>
      </w:tr>
      <w:tr w14:paraId="7B27B6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57" w:hRule="atLeast"/>
        </w:trPr>
        <w:tc>
          <w:tcPr>
            <w:tcW w:w="571" w:type="dxa"/>
            <w:vAlign w:val="top"/>
          </w:tcPr>
          <w:p w14:paraId="63769D5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213" w:line="175" w:lineRule="exact"/>
              <w:ind w:left="279"/>
              <w:jc w:val="left"/>
              <w:textAlignment w:val="center"/>
              <w:outlineLvl w:val="9"/>
            </w:pPr>
            <w:r>
              <w:rPr>
                <w:position w:val="-3"/>
              </w:rPr>
              <w:t>…</w:t>
            </w:r>
          </w:p>
        </w:tc>
        <w:tc>
          <w:tcPr>
            <w:tcW w:w="1290" w:type="dxa"/>
            <w:vAlign w:val="top"/>
          </w:tcPr>
          <w:p w14:paraId="4DBF3C8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</w:tc>
        <w:tc>
          <w:tcPr>
            <w:tcW w:w="1650" w:type="dxa"/>
            <w:vAlign w:val="top"/>
          </w:tcPr>
          <w:p w14:paraId="206AF85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</w:tc>
        <w:tc>
          <w:tcPr>
            <w:tcW w:w="1860" w:type="dxa"/>
            <w:vAlign w:val="top"/>
          </w:tcPr>
          <w:p w14:paraId="7B96220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</w:tc>
        <w:tc>
          <w:tcPr>
            <w:tcW w:w="825" w:type="dxa"/>
            <w:vAlign w:val="top"/>
          </w:tcPr>
          <w:p w14:paraId="4F82C99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</w:tc>
        <w:tc>
          <w:tcPr>
            <w:tcW w:w="735" w:type="dxa"/>
            <w:vAlign w:val="top"/>
          </w:tcPr>
          <w:p w14:paraId="7466DD4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</w:tc>
        <w:tc>
          <w:tcPr>
            <w:tcW w:w="735" w:type="dxa"/>
            <w:vAlign w:val="top"/>
          </w:tcPr>
          <w:p w14:paraId="383C161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</w:tc>
        <w:tc>
          <w:tcPr>
            <w:tcW w:w="855" w:type="dxa"/>
            <w:vAlign w:val="top"/>
          </w:tcPr>
          <w:p w14:paraId="67DED2B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</w:tc>
      </w:tr>
    </w:tbl>
    <w:p w14:paraId="1DE7886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116" w:line="219" w:lineRule="auto"/>
        <w:jc w:val="left"/>
        <w:textAlignment w:val="center"/>
        <w:outlineLvl w:val="9"/>
        <w:rPr>
          <w:rFonts w:hint="eastAsia"/>
          <w:b/>
          <w:bCs/>
          <w:spacing w:val="-5"/>
          <w:sz w:val="24"/>
          <w:szCs w:val="24"/>
          <w:lang w:val="en-US" w:eastAsia="zh-CN"/>
        </w:rPr>
      </w:pPr>
    </w:p>
    <w:p w14:paraId="1C35413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116" w:line="219" w:lineRule="auto"/>
        <w:ind w:left="516"/>
        <w:jc w:val="left"/>
        <w:textAlignment w:val="center"/>
        <w:outlineLvl w:val="9"/>
        <w:rPr>
          <w:sz w:val="24"/>
          <w:szCs w:val="24"/>
        </w:rPr>
      </w:pPr>
      <w:r>
        <w:rPr>
          <w:rFonts w:hint="eastAsia"/>
          <w:b/>
          <w:bCs/>
          <w:spacing w:val="-5"/>
          <w:sz w:val="24"/>
          <w:szCs w:val="24"/>
          <w:lang w:val="en-US" w:eastAsia="zh-CN"/>
        </w:rPr>
        <w:t>4</w:t>
      </w:r>
      <w:r>
        <w:rPr>
          <w:b/>
          <w:bCs/>
          <w:spacing w:val="-5"/>
          <w:sz w:val="24"/>
          <w:szCs w:val="24"/>
        </w:rPr>
        <w:t>.3</w:t>
      </w:r>
      <w:r>
        <w:rPr>
          <w:spacing w:val="-43"/>
          <w:sz w:val="24"/>
          <w:szCs w:val="24"/>
        </w:rPr>
        <w:t xml:space="preserve"> </w:t>
      </w:r>
      <w:r>
        <w:rPr>
          <w:b/>
          <w:bCs/>
          <w:spacing w:val="-5"/>
          <w:sz w:val="24"/>
          <w:szCs w:val="24"/>
        </w:rPr>
        <w:t>货物说明一览表</w:t>
      </w:r>
    </w:p>
    <w:p w14:paraId="538BEA0A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67" w:lineRule="exact"/>
        <w:jc w:val="left"/>
        <w:textAlignment w:val="center"/>
        <w:outlineLvl w:val="9"/>
      </w:pPr>
    </w:p>
    <w:tbl>
      <w:tblPr>
        <w:tblStyle w:val="9"/>
        <w:tblW w:w="8521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3"/>
        <w:gridCol w:w="1418"/>
        <w:gridCol w:w="1419"/>
        <w:gridCol w:w="1418"/>
        <w:gridCol w:w="1419"/>
        <w:gridCol w:w="1424"/>
      </w:tblGrid>
      <w:tr w14:paraId="56AE8A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24" w:hRule="atLeast"/>
        </w:trPr>
        <w:tc>
          <w:tcPr>
            <w:tcW w:w="1423" w:type="dxa"/>
            <w:vAlign w:val="top"/>
          </w:tcPr>
          <w:p w14:paraId="440DBA5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142" w:line="219" w:lineRule="auto"/>
              <w:ind w:left="238"/>
              <w:jc w:val="left"/>
              <w:textAlignment w:val="center"/>
              <w:outlineLvl w:val="9"/>
            </w:pPr>
            <w:r>
              <w:rPr>
                <w:b/>
                <w:bCs/>
                <w:spacing w:val="-6"/>
              </w:rPr>
              <w:t>货物名称</w:t>
            </w:r>
          </w:p>
        </w:tc>
        <w:tc>
          <w:tcPr>
            <w:tcW w:w="1418" w:type="dxa"/>
            <w:vAlign w:val="top"/>
          </w:tcPr>
          <w:p w14:paraId="63D0AC4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</w:tc>
        <w:tc>
          <w:tcPr>
            <w:tcW w:w="1419" w:type="dxa"/>
            <w:vAlign w:val="top"/>
          </w:tcPr>
          <w:p w14:paraId="274C0E7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142" w:line="220" w:lineRule="auto"/>
              <w:ind w:left="251"/>
              <w:jc w:val="left"/>
              <w:textAlignment w:val="center"/>
              <w:outlineLvl w:val="9"/>
            </w:pPr>
            <w:r>
              <w:rPr>
                <w:b/>
                <w:bCs/>
                <w:spacing w:val="-10"/>
              </w:rPr>
              <w:t>品牌型号</w:t>
            </w:r>
          </w:p>
        </w:tc>
        <w:tc>
          <w:tcPr>
            <w:tcW w:w="1418" w:type="dxa"/>
            <w:vAlign w:val="top"/>
          </w:tcPr>
          <w:p w14:paraId="6D6FA09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</w:tc>
        <w:tc>
          <w:tcPr>
            <w:tcW w:w="1419" w:type="dxa"/>
            <w:vAlign w:val="top"/>
          </w:tcPr>
          <w:p w14:paraId="6DBA035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142" w:line="220" w:lineRule="auto"/>
              <w:ind w:left="478"/>
              <w:jc w:val="left"/>
              <w:textAlignment w:val="center"/>
              <w:outlineLvl w:val="9"/>
            </w:pPr>
            <w:r>
              <w:rPr>
                <w:b/>
                <w:bCs/>
                <w:spacing w:val="-8"/>
              </w:rPr>
              <w:t>数量</w:t>
            </w:r>
          </w:p>
        </w:tc>
        <w:tc>
          <w:tcPr>
            <w:tcW w:w="1424" w:type="dxa"/>
            <w:vAlign w:val="top"/>
          </w:tcPr>
          <w:p w14:paraId="0278CD9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outlineLvl w:val="9"/>
              <w:rPr>
                <w:rFonts w:ascii="Arial"/>
                <w:sz w:val="21"/>
              </w:rPr>
            </w:pPr>
          </w:p>
        </w:tc>
      </w:tr>
      <w:tr w14:paraId="0243C5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592" w:hRule="atLeast"/>
        </w:trPr>
        <w:tc>
          <w:tcPr>
            <w:tcW w:w="8521" w:type="dxa"/>
            <w:gridSpan w:val="6"/>
            <w:vAlign w:val="top"/>
          </w:tcPr>
          <w:p w14:paraId="64EDBE7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35" w:line="220" w:lineRule="auto"/>
              <w:ind w:left="112"/>
              <w:jc w:val="left"/>
              <w:textAlignment w:val="center"/>
              <w:outlineLvl w:val="9"/>
            </w:pPr>
            <w:r>
              <w:rPr>
                <w:spacing w:val="-5"/>
              </w:rPr>
              <w:t>所投产品的技术参数及性能说明：</w:t>
            </w:r>
          </w:p>
        </w:tc>
      </w:tr>
    </w:tbl>
    <w:p w14:paraId="45FC98B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116" w:line="219" w:lineRule="auto"/>
        <w:ind w:left="75"/>
        <w:jc w:val="left"/>
        <w:textAlignment w:val="center"/>
        <w:outlineLvl w:val="9"/>
        <w:rPr>
          <w:sz w:val="24"/>
          <w:szCs w:val="24"/>
        </w:rPr>
      </w:pPr>
      <w:r>
        <w:rPr>
          <w:b/>
          <w:bCs/>
          <w:spacing w:val="-4"/>
          <w:sz w:val="24"/>
          <w:szCs w:val="24"/>
        </w:rPr>
        <w:t>供应商公章：</w:t>
      </w:r>
    </w:p>
    <w:p w14:paraId="3AB2020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121" w:line="269" w:lineRule="auto"/>
        <w:ind w:left="74" w:right="7"/>
        <w:jc w:val="left"/>
        <w:textAlignment w:val="center"/>
        <w:outlineLvl w:val="9"/>
        <w:rPr>
          <w:sz w:val="21"/>
          <w:szCs w:val="21"/>
        </w:rPr>
      </w:pPr>
      <w:r>
        <w:rPr>
          <w:b/>
          <w:bCs/>
          <w:sz w:val="21"/>
          <w:szCs w:val="21"/>
        </w:rPr>
        <w:t>注：</w:t>
      </w:r>
      <w:r>
        <w:rPr>
          <w:sz w:val="21"/>
          <w:szCs w:val="21"/>
        </w:rPr>
        <w:t>上述响应表中，供应商必须对</w:t>
      </w:r>
      <w:r>
        <w:rPr>
          <w:rFonts w:hint="eastAsia"/>
          <w:sz w:val="21"/>
          <w:szCs w:val="21"/>
          <w:lang w:eastAsia="zh-CN"/>
        </w:rPr>
        <w:t>报价</w:t>
      </w:r>
      <w:r>
        <w:rPr>
          <w:sz w:val="21"/>
          <w:szCs w:val="21"/>
        </w:rPr>
        <w:t>文件规定的商务、服</w:t>
      </w:r>
      <w:r>
        <w:rPr>
          <w:spacing w:val="-1"/>
          <w:sz w:val="21"/>
          <w:szCs w:val="21"/>
        </w:rPr>
        <w:t>务及货物技术参数要求逐条进行</w:t>
      </w:r>
      <w:r>
        <w:rPr>
          <w:spacing w:val="-4"/>
          <w:sz w:val="21"/>
          <w:szCs w:val="21"/>
        </w:rPr>
        <w:t>响应和描述。供应商直接全部或部分复制</w:t>
      </w:r>
      <w:r>
        <w:rPr>
          <w:rFonts w:hint="eastAsia"/>
          <w:spacing w:val="-4"/>
          <w:sz w:val="21"/>
          <w:szCs w:val="21"/>
          <w:lang w:eastAsia="zh-CN"/>
        </w:rPr>
        <w:t>报价</w:t>
      </w:r>
      <w:r>
        <w:rPr>
          <w:spacing w:val="-4"/>
          <w:sz w:val="21"/>
          <w:szCs w:val="21"/>
        </w:rPr>
        <w:t>文件规定的商务、服务及货物技术参数要求的，</w:t>
      </w:r>
      <w:r>
        <w:rPr>
          <w:spacing w:val="2"/>
          <w:sz w:val="21"/>
          <w:szCs w:val="21"/>
        </w:rPr>
        <w:t xml:space="preserve"> </w:t>
      </w:r>
      <w:r>
        <w:rPr>
          <w:sz w:val="21"/>
          <w:szCs w:val="21"/>
        </w:rPr>
        <w:t>或只简单写上“响应</w:t>
      </w:r>
      <w:r>
        <w:rPr>
          <w:rFonts w:hint="eastAsia"/>
          <w:sz w:val="21"/>
          <w:szCs w:val="21"/>
          <w:lang w:eastAsia="zh-CN"/>
        </w:rPr>
        <w:t>”“</w:t>
      </w:r>
      <w:r>
        <w:rPr>
          <w:sz w:val="21"/>
          <w:szCs w:val="21"/>
        </w:rPr>
        <w:t>符合</w:t>
      </w:r>
      <w:r>
        <w:rPr>
          <w:rFonts w:hint="eastAsia"/>
          <w:sz w:val="21"/>
          <w:szCs w:val="21"/>
          <w:lang w:eastAsia="zh-CN"/>
        </w:rPr>
        <w:t>”“</w:t>
      </w:r>
      <w:r>
        <w:rPr>
          <w:sz w:val="21"/>
          <w:szCs w:val="21"/>
        </w:rPr>
        <w:t>达到”或“满足”等字样的</w:t>
      </w:r>
      <w:r>
        <w:rPr>
          <w:spacing w:val="-1"/>
          <w:sz w:val="21"/>
          <w:szCs w:val="21"/>
        </w:rPr>
        <w:t>，或提供</w:t>
      </w:r>
      <w:r>
        <w:rPr>
          <w:rFonts w:hint="eastAsia"/>
          <w:spacing w:val="-1"/>
          <w:sz w:val="21"/>
          <w:szCs w:val="21"/>
          <w:lang w:eastAsia="zh-CN"/>
        </w:rPr>
        <w:t>有选择性地</w:t>
      </w:r>
      <w:r>
        <w:rPr>
          <w:spacing w:val="-1"/>
          <w:sz w:val="21"/>
          <w:szCs w:val="21"/>
        </w:rPr>
        <w:t>响应</w:t>
      </w:r>
      <w:r>
        <w:rPr>
          <w:sz w:val="21"/>
          <w:szCs w:val="21"/>
        </w:rPr>
        <w:t xml:space="preserve"> 的（如同一项响应中出现两个或以上品牌/两种或以上技术规格</w:t>
      </w:r>
      <w:r>
        <w:rPr>
          <w:spacing w:val="-1"/>
          <w:sz w:val="21"/>
          <w:szCs w:val="21"/>
        </w:rPr>
        <w:t>/两种或以上付款方式等</w:t>
      </w:r>
      <w:r>
        <w:rPr>
          <w:sz w:val="21"/>
          <w:szCs w:val="21"/>
        </w:rPr>
        <w:t xml:space="preserve">）， </w:t>
      </w:r>
      <w:r>
        <w:rPr>
          <w:spacing w:val="-4"/>
          <w:sz w:val="21"/>
          <w:szCs w:val="21"/>
        </w:rPr>
        <w:t>均可能导致响应无效。</w:t>
      </w:r>
    </w:p>
    <w:p w14:paraId="3654648C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280" w:lineRule="auto"/>
        <w:jc w:val="left"/>
        <w:textAlignment w:val="center"/>
        <w:outlineLvl w:val="9"/>
        <w:rPr>
          <w:rFonts w:ascii="Arial"/>
          <w:sz w:val="21"/>
        </w:rPr>
      </w:pPr>
    </w:p>
    <w:p w14:paraId="65B7052F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280" w:lineRule="auto"/>
        <w:jc w:val="left"/>
        <w:textAlignment w:val="center"/>
        <w:outlineLvl w:val="9"/>
        <w:rPr>
          <w:rFonts w:ascii="Arial"/>
          <w:sz w:val="21"/>
        </w:rPr>
      </w:pPr>
    </w:p>
    <w:p w14:paraId="021E99D4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280" w:lineRule="auto"/>
        <w:jc w:val="left"/>
        <w:textAlignment w:val="center"/>
        <w:outlineLvl w:val="9"/>
        <w:rPr>
          <w:rFonts w:ascii="Arial"/>
          <w:sz w:val="21"/>
        </w:rPr>
      </w:pPr>
    </w:p>
    <w:p w14:paraId="566766E7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280" w:lineRule="auto"/>
        <w:jc w:val="left"/>
        <w:textAlignment w:val="center"/>
        <w:outlineLvl w:val="9"/>
        <w:rPr>
          <w:rFonts w:ascii="Arial"/>
          <w:sz w:val="21"/>
        </w:rPr>
      </w:pPr>
    </w:p>
    <w:p w14:paraId="31CF9EC9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268" w:lineRule="auto"/>
        <w:jc w:val="left"/>
        <w:textAlignment w:val="center"/>
        <w:outlineLvl w:val="9"/>
        <w:rPr>
          <w:rFonts w:ascii="Arial"/>
          <w:sz w:val="21"/>
        </w:rPr>
      </w:pPr>
    </w:p>
    <w:p w14:paraId="3B783C8B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268" w:lineRule="auto"/>
        <w:jc w:val="left"/>
        <w:textAlignment w:val="center"/>
        <w:outlineLvl w:val="9"/>
        <w:rPr>
          <w:rFonts w:ascii="Arial"/>
          <w:sz w:val="21"/>
        </w:rPr>
      </w:pPr>
    </w:p>
    <w:p w14:paraId="69025771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268" w:lineRule="auto"/>
        <w:jc w:val="left"/>
        <w:textAlignment w:val="center"/>
        <w:outlineLvl w:val="9"/>
        <w:rPr>
          <w:rFonts w:ascii="Arial"/>
          <w:sz w:val="21"/>
        </w:rPr>
      </w:pPr>
    </w:p>
    <w:p w14:paraId="0ECABE68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269" w:lineRule="auto"/>
        <w:jc w:val="left"/>
        <w:textAlignment w:val="center"/>
        <w:outlineLvl w:val="9"/>
        <w:rPr>
          <w:rFonts w:ascii="Arial"/>
          <w:sz w:val="21"/>
        </w:rPr>
      </w:pPr>
    </w:p>
    <w:p w14:paraId="553DD03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184" w:line="211" w:lineRule="auto"/>
        <w:ind w:left="2948"/>
        <w:jc w:val="left"/>
        <w:textAlignment w:val="center"/>
        <w:outlineLvl w:val="9"/>
        <w:rPr>
          <w:rFonts w:hint="eastAsia"/>
          <w:i/>
          <w:iCs/>
          <w:spacing w:val="-7"/>
          <w:sz w:val="25"/>
          <w:szCs w:val="25"/>
          <w:lang w:val="en-US" w:eastAsia="zh-CN"/>
        </w:rPr>
      </w:pPr>
    </w:p>
    <w:p w14:paraId="15D7637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78" w:line="219" w:lineRule="auto"/>
        <w:jc w:val="center"/>
        <w:textAlignment w:val="center"/>
        <w:outlineLvl w:val="9"/>
        <w:rPr>
          <w:rFonts w:hint="eastAsia"/>
          <w:b/>
          <w:bCs/>
          <w:spacing w:val="-3"/>
          <w:sz w:val="24"/>
          <w:szCs w:val="24"/>
          <w:lang w:val="en-US" w:eastAsia="zh-CN"/>
        </w:rPr>
      </w:pPr>
      <w:r>
        <w:rPr>
          <w:rFonts w:hint="eastAsia"/>
          <w:b/>
          <w:bCs/>
          <w:spacing w:val="-3"/>
          <w:sz w:val="24"/>
          <w:szCs w:val="24"/>
          <w:lang w:val="en-US" w:eastAsia="zh-CN"/>
        </w:rPr>
        <w:t>五、服务方案和服务能力（含售后）</w:t>
      </w:r>
    </w:p>
    <w:p w14:paraId="1C9AA48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184" w:line="211" w:lineRule="auto"/>
        <w:ind w:left="2948"/>
        <w:jc w:val="left"/>
        <w:textAlignment w:val="center"/>
        <w:outlineLvl w:val="9"/>
        <w:rPr>
          <w:rFonts w:hint="eastAsia"/>
          <w:i/>
          <w:iCs/>
          <w:spacing w:val="-7"/>
          <w:sz w:val="25"/>
          <w:szCs w:val="25"/>
          <w:lang w:val="en-US" w:eastAsia="zh-CN"/>
        </w:rPr>
      </w:pPr>
      <w:r>
        <w:rPr>
          <w:rFonts w:hint="eastAsia"/>
          <w:i/>
          <w:iCs/>
          <w:spacing w:val="-7"/>
          <w:sz w:val="25"/>
          <w:szCs w:val="25"/>
          <w:lang w:val="en-US" w:eastAsia="zh-CN"/>
        </w:rPr>
        <w:t>（供应商可自行制作格式）</w:t>
      </w:r>
    </w:p>
    <w:p w14:paraId="5654E5E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78" w:line="219" w:lineRule="auto"/>
        <w:ind w:left="3275"/>
        <w:jc w:val="left"/>
        <w:textAlignment w:val="center"/>
        <w:outlineLvl w:val="9"/>
        <w:rPr>
          <w:rFonts w:hint="eastAsia"/>
          <w:b/>
          <w:bCs/>
          <w:spacing w:val="-3"/>
          <w:sz w:val="24"/>
          <w:szCs w:val="24"/>
          <w:lang w:val="en-US" w:eastAsia="zh-CN"/>
        </w:rPr>
      </w:pPr>
    </w:p>
    <w:p w14:paraId="044123B4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247" w:lineRule="auto"/>
        <w:jc w:val="left"/>
        <w:textAlignment w:val="center"/>
        <w:outlineLvl w:val="9"/>
        <w:rPr>
          <w:rFonts w:ascii="Arial"/>
          <w:sz w:val="21"/>
        </w:rPr>
      </w:pPr>
    </w:p>
    <w:p w14:paraId="0545F55D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247" w:lineRule="auto"/>
        <w:jc w:val="left"/>
        <w:textAlignment w:val="center"/>
        <w:outlineLvl w:val="9"/>
        <w:rPr>
          <w:rFonts w:ascii="Arial"/>
          <w:sz w:val="21"/>
        </w:rPr>
      </w:pPr>
    </w:p>
    <w:p w14:paraId="1F42906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78" w:line="219" w:lineRule="auto"/>
        <w:ind w:left="2914"/>
        <w:jc w:val="left"/>
        <w:textAlignment w:val="center"/>
        <w:outlineLvl w:val="9"/>
        <w:rPr>
          <w:sz w:val="24"/>
          <w:szCs w:val="24"/>
        </w:rPr>
      </w:pPr>
      <w:r>
        <w:rPr>
          <w:rFonts w:hint="eastAsia"/>
          <w:b/>
          <w:bCs/>
          <w:spacing w:val="-3"/>
          <w:sz w:val="24"/>
          <w:szCs w:val="24"/>
          <w:lang w:val="en-US" w:eastAsia="zh-CN"/>
        </w:rPr>
        <w:t>六</w:t>
      </w:r>
      <w:r>
        <w:rPr>
          <w:b/>
          <w:bCs/>
          <w:spacing w:val="-3"/>
          <w:sz w:val="24"/>
          <w:szCs w:val="24"/>
        </w:rPr>
        <w:t>、其他相关证明材料</w:t>
      </w:r>
    </w:p>
    <w:p w14:paraId="760FA09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before="182" w:line="347" w:lineRule="auto"/>
        <w:ind w:left="60" w:right="28" w:firstLine="458"/>
        <w:jc w:val="left"/>
        <w:textAlignment w:val="center"/>
        <w:outlineLvl w:val="9"/>
        <w:rPr>
          <w:sz w:val="24"/>
          <w:szCs w:val="24"/>
        </w:rPr>
      </w:pPr>
      <w:r>
        <w:rPr>
          <w:sz w:val="24"/>
          <w:szCs w:val="24"/>
        </w:rPr>
        <w:t>提供符合</w:t>
      </w:r>
      <w:r>
        <w:rPr>
          <w:rFonts w:hint="eastAsia"/>
          <w:sz w:val="24"/>
          <w:szCs w:val="24"/>
          <w:lang w:val="en-US" w:eastAsia="zh-CN"/>
        </w:rPr>
        <w:t>招标文件</w:t>
      </w:r>
      <w:r>
        <w:rPr>
          <w:sz w:val="24"/>
          <w:szCs w:val="24"/>
        </w:rPr>
        <w:t>、采购需求及评</w:t>
      </w:r>
      <w:r>
        <w:rPr>
          <w:spacing w:val="-1"/>
          <w:sz w:val="24"/>
          <w:szCs w:val="24"/>
        </w:rPr>
        <w:t>审方法和标准规定的相关证</w:t>
      </w:r>
      <w:r>
        <w:rPr>
          <w:spacing w:val="-13"/>
          <w:sz w:val="24"/>
          <w:szCs w:val="24"/>
        </w:rPr>
        <w:t>明文件</w:t>
      </w:r>
      <w:r>
        <w:rPr>
          <w:rFonts w:hint="eastAsia"/>
          <w:spacing w:val="-13"/>
          <w:sz w:val="24"/>
          <w:szCs w:val="24"/>
          <w:lang w:val="en-US" w:eastAsia="zh-CN"/>
        </w:rPr>
        <w:t>及资质许可等</w:t>
      </w:r>
      <w:r>
        <w:rPr>
          <w:spacing w:val="-13"/>
          <w:sz w:val="24"/>
          <w:szCs w:val="24"/>
        </w:rPr>
        <w:t>。</w:t>
      </w:r>
    </w:p>
    <w:p w14:paraId="2326C60A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257" w:lineRule="auto"/>
        <w:jc w:val="left"/>
        <w:textAlignment w:val="center"/>
        <w:outlineLvl w:val="9"/>
        <w:rPr>
          <w:rFonts w:ascii="Arial"/>
          <w:sz w:val="21"/>
        </w:rPr>
      </w:pPr>
    </w:p>
    <w:p w14:paraId="67BBBEE2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258" w:lineRule="auto"/>
        <w:jc w:val="left"/>
        <w:textAlignment w:val="center"/>
        <w:outlineLvl w:val="9"/>
        <w:rPr>
          <w:rFonts w:ascii="Arial"/>
          <w:sz w:val="21"/>
        </w:rPr>
      </w:pPr>
    </w:p>
    <w:p w14:paraId="498333A5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258" w:lineRule="auto"/>
        <w:jc w:val="left"/>
        <w:textAlignment w:val="center"/>
        <w:outlineLvl w:val="9"/>
        <w:rPr>
          <w:rFonts w:ascii="Arial"/>
          <w:sz w:val="21"/>
        </w:rPr>
      </w:pPr>
    </w:p>
    <w:p w14:paraId="1F82AD6B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258" w:lineRule="auto"/>
        <w:jc w:val="left"/>
        <w:textAlignment w:val="center"/>
        <w:outlineLvl w:val="9"/>
        <w:rPr>
          <w:rFonts w:ascii="Arial"/>
          <w:sz w:val="21"/>
        </w:rPr>
      </w:pPr>
    </w:p>
    <w:p w14:paraId="2960C1AE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258" w:lineRule="auto"/>
        <w:jc w:val="left"/>
        <w:textAlignment w:val="center"/>
        <w:outlineLvl w:val="9"/>
        <w:rPr>
          <w:rFonts w:ascii="Arial"/>
          <w:sz w:val="21"/>
        </w:rPr>
      </w:pPr>
    </w:p>
    <w:p w14:paraId="682B3EFE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258" w:lineRule="auto"/>
        <w:jc w:val="left"/>
        <w:textAlignment w:val="center"/>
        <w:outlineLvl w:val="9"/>
        <w:rPr>
          <w:rFonts w:ascii="Arial"/>
          <w:sz w:val="21"/>
        </w:rPr>
      </w:pPr>
    </w:p>
    <w:p w14:paraId="06645F91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258" w:lineRule="auto"/>
        <w:jc w:val="left"/>
        <w:textAlignment w:val="center"/>
        <w:outlineLvl w:val="9"/>
        <w:rPr>
          <w:rFonts w:ascii="Arial"/>
          <w:sz w:val="21"/>
        </w:rPr>
      </w:pPr>
    </w:p>
    <w:p w14:paraId="5C791CE6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258" w:lineRule="auto"/>
        <w:jc w:val="left"/>
        <w:textAlignment w:val="center"/>
        <w:outlineLvl w:val="9"/>
        <w:rPr>
          <w:rFonts w:ascii="Arial"/>
          <w:sz w:val="21"/>
        </w:rPr>
      </w:pPr>
    </w:p>
    <w:p w14:paraId="08D0DABD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258" w:lineRule="auto"/>
        <w:jc w:val="left"/>
        <w:textAlignment w:val="center"/>
        <w:outlineLvl w:val="9"/>
        <w:rPr>
          <w:rFonts w:ascii="Arial"/>
          <w:sz w:val="21"/>
        </w:rPr>
      </w:pPr>
    </w:p>
    <w:p w14:paraId="371C7AF0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258" w:lineRule="auto"/>
        <w:jc w:val="left"/>
        <w:textAlignment w:val="center"/>
        <w:outlineLvl w:val="9"/>
        <w:rPr>
          <w:rFonts w:ascii="Arial"/>
          <w:sz w:val="21"/>
        </w:rPr>
      </w:pPr>
    </w:p>
    <w:p w14:paraId="0E070892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258" w:lineRule="auto"/>
        <w:jc w:val="left"/>
        <w:textAlignment w:val="center"/>
        <w:outlineLvl w:val="9"/>
        <w:rPr>
          <w:rFonts w:ascii="Arial"/>
          <w:sz w:val="21"/>
        </w:rPr>
      </w:pPr>
    </w:p>
    <w:p w14:paraId="31A71C02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 w:val="0"/>
        <w:jc w:val="left"/>
        <w:textAlignment w:val="center"/>
        <w:outlineLvl w:val="9"/>
      </w:pPr>
    </w:p>
    <w:sectPr>
      <w:headerReference r:id="rId6" w:type="default"/>
      <w:pgSz w:w="11906" w:h="16839"/>
      <w:pgMar w:top="1440" w:right="1800" w:bottom="1440" w:left="1800" w:header="862" w:footer="0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ucida Sans Unicode">
    <w:altName w:val="苹方-简"/>
    <w:panose1 w:val="020B0602030504020204"/>
    <w:charset w:val="00"/>
    <w:family w:val="auto"/>
    <w:pitch w:val="default"/>
    <w:sig w:usb0="00000000" w:usb1="00000000" w:usb2="00000000" w:usb3="00000000" w:csb0="200000BF" w:csb1="D7F7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38827C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7" name="文本框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4450036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3Lb97MwIAAGMEAAAOAAAAZHJz&#10;L2Uyb0RvYy54bWytVM2O0zAQviPxDpbvNGnRLlXVdFW2KkKq2JUWxNl1nCaS/2S7TcoDwBtw4sKd&#10;5+pz8NlpumjhsAcuztgz/sbfNzOZ33RKkoNwvjG6oONRTonQ3JSN3hX008f1qyklPjBdMmm0KOhR&#10;eHqzePli3tqZmJjayFI4AhDtZ60taB2CnWWZ57VQzI+MFRrOyjjFArZul5WOtUBXMpvk+XXWGlda&#10;Z7jwHqer3knPiO45gKaqGi5Whu+V0KFHdUKyAEq+bqyni/TaqhI83FWVF4HIgoJpSCuSwN7GNVvM&#10;2WznmK0bfn4Ce84TnnBSrNFIeoFascDI3jV/QamGO+NNFUbcqKwnkhQBi3H+RJuHmlmRuEBqby+i&#10;+/8Hyz8c7h1pyoJevaFEM4WKn75/O/34dfr5leAMArXWzxD3YBEZuremQ9sM5x6HkXdXORW/YETg&#10;h7zHi7yiC4THS9PJdJrDxeEbNsDPHq9b58M7YRSJRkEd6pdkZYeND33oEBKzabNupEw1lJq0Bb1+&#10;fZWnCxcPwKVGjkiif2y0Qrftzsy2pjyCmDN9b3jL1w2Sb5gP98yhGfBgjEu4w1JJgyTmbFFSG/fl&#10;X+cxHjWCl5IWzVVQjVmiRL7XqB0Aw2C4wdgOht6rW4NuHWMMLU8mLrggB7NyRn3GDC1jDriY5shU&#10;0DCYt6FvcMwgF8tlCtpb1+zq/gI6z7Kw0Q+WxzRRSG+X+wAxk8ZRoF6Vs27ovVSl85zE5v5zn6Ie&#10;/w2L3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BYAAABkcnMvUEsBAhQAFAAAAAgAh07iQLNJWO7QAAAABQEAAA8AAAAAAAAAAQAgAAAAOAAA&#10;AGRycy9kb3ducmV2LnhtbFBLAQIUABQAAAAIAIdO4kA3Lb97MwIAAGMEAAAOAAAAAAAAAAEAIAAA&#10;ADUBAABkcnMvZTJvRG9jLnhtbFBLBQYAAAAABgAGAFkBAADa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4450036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0DCD29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369B2"/>
    <w:rsid w:val="01483505"/>
    <w:rsid w:val="01EC0334"/>
    <w:rsid w:val="021D673F"/>
    <w:rsid w:val="02D432A2"/>
    <w:rsid w:val="03891C35"/>
    <w:rsid w:val="05151950"/>
    <w:rsid w:val="05504736"/>
    <w:rsid w:val="05917228"/>
    <w:rsid w:val="06734B80"/>
    <w:rsid w:val="071023CF"/>
    <w:rsid w:val="07C17A16"/>
    <w:rsid w:val="08B63BCD"/>
    <w:rsid w:val="0946032A"/>
    <w:rsid w:val="0A14667A"/>
    <w:rsid w:val="0B6E48AB"/>
    <w:rsid w:val="0B9A670B"/>
    <w:rsid w:val="0BE607ED"/>
    <w:rsid w:val="0EAF6971"/>
    <w:rsid w:val="0F4F7ED5"/>
    <w:rsid w:val="0F5D017B"/>
    <w:rsid w:val="100B407B"/>
    <w:rsid w:val="100E76C7"/>
    <w:rsid w:val="1076784E"/>
    <w:rsid w:val="1419732D"/>
    <w:rsid w:val="15DD0268"/>
    <w:rsid w:val="174A5489"/>
    <w:rsid w:val="17AC7EF2"/>
    <w:rsid w:val="17DF5AD9"/>
    <w:rsid w:val="18A577BC"/>
    <w:rsid w:val="1B94140F"/>
    <w:rsid w:val="1E917E41"/>
    <w:rsid w:val="1F755B85"/>
    <w:rsid w:val="2007517B"/>
    <w:rsid w:val="20A51982"/>
    <w:rsid w:val="21303941"/>
    <w:rsid w:val="214315CD"/>
    <w:rsid w:val="21FD3874"/>
    <w:rsid w:val="22552F34"/>
    <w:rsid w:val="22B8599C"/>
    <w:rsid w:val="22FE5379"/>
    <w:rsid w:val="23814F05"/>
    <w:rsid w:val="23B7280F"/>
    <w:rsid w:val="247460EC"/>
    <w:rsid w:val="24B65F0C"/>
    <w:rsid w:val="25693DA8"/>
    <w:rsid w:val="25C66622"/>
    <w:rsid w:val="27FA6A57"/>
    <w:rsid w:val="285D47D2"/>
    <w:rsid w:val="2888323D"/>
    <w:rsid w:val="298D4410"/>
    <w:rsid w:val="2A3224D8"/>
    <w:rsid w:val="2A473337"/>
    <w:rsid w:val="2AF7727E"/>
    <w:rsid w:val="2C92725E"/>
    <w:rsid w:val="2CCB6C83"/>
    <w:rsid w:val="2DFB7942"/>
    <w:rsid w:val="2E516CA5"/>
    <w:rsid w:val="321227F0"/>
    <w:rsid w:val="34B23CAD"/>
    <w:rsid w:val="35C802BA"/>
    <w:rsid w:val="36243C78"/>
    <w:rsid w:val="36C97D20"/>
    <w:rsid w:val="376A42C6"/>
    <w:rsid w:val="384F24A7"/>
    <w:rsid w:val="3872263A"/>
    <w:rsid w:val="38F90665"/>
    <w:rsid w:val="391C0DB2"/>
    <w:rsid w:val="3AAA5926"/>
    <w:rsid w:val="3B183024"/>
    <w:rsid w:val="3B1B3D71"/>
    <w:rsid w:val="3DC833B9"/>
    <w:rsid w:val="3E1026D9"/>
    <w:rsid w:val="3EAB2C2B"/>
    <w:rsid w:val="3EF75AFE"/>
    <w:rsid w:val="3F852F1E"/>
    <w:rsid w:val="3FD37E62"/>
    <w:rsid w:val="40980764"/>
    <w:rsid w:val="40BC26A4"/>
    <w:rsid w:val="41685188"/>
    <w:rsid w:val="418A290C"/>
    <w:rsid w:val="41923405"/>
    <w:rsid w:val="41962EF5"/>
    <w:rsid w:val="41C45CB4"/>
    <w:rsid w:val="42FE0430"/>
    <w:rsid w:val="45682DFA"/>
    <w:rsid w:val="46D22C21"/>
    <w:rsid w:val="47EA123A"/>
    <w:rsid w:val="47ED3A8B"/>
    <w:rsid w:val="491A4902"/>
    <w:rsid w:val="4984262C"/>
    <w:rsid w:val="49C83E68"/>
    <w:rsid w:val="4B47249D"/>
    <w:rsid w:val="4BDF193C"/>
    <w:rsid w:val="4BF2341E"/>
    <w:rsid w:val="4C3218B7"/>
    <w:rsid w:val="4D9724CF"/>
    <w:rsid w:val="4DCD5698"/>
    <w:rsid w:val="4E121B55"/>
    <w:rsid w:val="4E5B174E"/>
    <w:rsid w:val="4F813436"/>
    <w:rsid w:val="50A62A29"/>
    <w:rsid w:val="53AF35C2"/>
    <w:rsid w:val="55144405"/>
    <w:rsid w:val="556E620B"/>
    <w:rsid w:val="55CE0A58"/>
    <w:rsid w:val="56464A92"/>
    <w:rsid w:val="57757D1E"/>
    <w:rsid w:val="57875362"/>
    <w:rsid w:val="57931F59"/>
    <w:rsid w:val="57D85BBE"/>
    <w:rsid w:val="58690F0C"/>
    <w:rsid w:val="5A805270"/>
    <w:rsid w:val="5B172EA1"/>
    <w:rsid w:val="5B863B83"/>
    <w:rsid w:val="5B9E0ECC"/>
    <w:rsid w:val="5BEB3FD4"/>
    <w:rsid w:val="5C007BB5"/>
    <w:rsid w:val="5D3C099D"/>
    <w:rsid w:val="5E394EDC"/>
    <w:rsid w:val="5EFF0EF6"/>
    <w:rsid w:val="5F0370E8"/>
    <w:rsid w:val="5F217E4A"/>
    <w:rsid w:val="5F427DC1"/>
    <w:rsid w:val="5F9336BC"/>
    <w:rsid w:val="5F945321"/>
    <w:rsid w:val="606C1673"/>
    <w:rsid w:val="60CA62C0"/>
    <w:rsid w:val="611759A9"/>
    <w:rsid w:val="612964B8"/>
    <w:rsid w:val="61E80DC0"/>
    <w:rsid w:val="627604AD"/>
    <w:rsid w:val="628D6455"/>
    <w:rsid w:val="630A6E47"/>
    <w:rsid w:val="630E1E0C"/>
    <w:rsid w:val="657C5654"/>
    <w:rsid w:val="66BB48A2"/>
    <w:rsid w:val="67430B7A"/>
    <w:rsid w:val="675B4115"/>
    <w:rsid w:val="685C1EF3"/>
    <w:rsid w:val="69981651"/>
    <w:rsid w:val="6C111246"/>
    <w:rsid w:val="6D0D3CB7"/>
    <w:rsid w:val="6EED1FF5"/>
    <w:rsid w:val="71205BD9"/>
    <w:rsid w:val="729E0259"/>
    <w:rsid w:val="731358A4"/>
    <w:rsid w:val="74D8656F"/>
    <w:rsid w:val="750B717B"/>
    <w:rsid w:val="76C577FD"/>
    <w:rsid w:val="771D3195"/>
    <w:rsid w:val="773B361B"/>
    <w:rsid w:val="77420E4E"/>
    <w:rsid w:val="776710C0"/>
    <w:rsid w:val="77BC29AE"/>
    <w:rsid w:val="78444D3A"/>
    <w:rsid w:val="786C6182"/>
    <w:rsid w:val="786E686B"/>
    <w:rsid w:val="7AB23BF5"/>
    <w:rsid w:val="7B9F5527"/>
    <w:rsid w:val="7BF42D23"/>
    <w:rsid w:val="7C4F3DF1"/>
    <w:rsid w:val="7D782ED3"/>
    <w:rsid w:val="7DDF539C"/>
    <w:rsid w:val="7FFF7F7E"/>
    <w:rsid w:val="927F8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32"/>
      <w:szCs w:val="32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4603</Words>
  <Characters>4819</Characters>
  <Lines>0</Lines>
  <Paragraphs>0</Paragraphs>
  <TotalTime>156</TotalTime>
  <ScaleCrop>false</ScaleCrop>
  <LinksUpToDate>false</LinksUpToDate>
  <CharactersWithSpaces>5074</CharactersWithSpaces>
  <Application>WPS Office_6.8.2.8850_F1E327BC-269C-435d-A152-05C5408002CA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2025-02-13T05:00:00Z</dcterms:created>
  <dc:creator>skysport</dc:creator>
  <cp:lastModifiedBy>小白是条狗</cp:lastModifiedBy>
  <cp:lastPrinted>2025-02-18T07:17:00Z</cp:lastPrinted>
  <dcterms:modified xsi:type="dcterms:W3CDTF">2025-06-20T11:20:17Z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2052-6.8.2.8850</vt:lpwstr>
  </property>
  <property fmtid="{D5CDD505-2E9C-101B-9397-08002B2CF9AE}" pid="3" name="KSOTemplateDocerSaveRecord">
    <vt:lpwstr>eyJoZGlkIjoiZmZmN2YzMzJiZWI4YzA0NjhiMmNiNzk4NmI5MjE0OGIiLCJ1c2VySWQiOiIxNDIxNjQ1NTI4In0=</vt:lpwstr>
  </property>
  <property fmtid="{D5CDD505-2E9C-101B-9397-08002B2CF9AE}" pid="4" name="ICV">
    <vt:lpwstr>F73949BEE255060F71D354681EA7298A_43</vt:lpwstr>
  </property>
</Properties>
</file>